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DB" w:rsidRDefault="00656BDB">
      <w:pPr>
        <w:widowControl w:val="0"/>
        <w:autoSpaceDE w:val="0"/>
        <w:autoSpaceDN w:val="0"/>
        <w:adjustRightInd w:val="0"/>
        <w:spacing w:after="0" w:line="240" w:lineRule="auto"/>
        <w:outlineLvl w:val="0"/>
        <w:rPr>
          <w:rFonts w:ascii="Calibri" w:hAnsi="Calibri" w:cs="Calibri"/>
        </w:rPr>
      </w:pPr>
    </w:p>
    <w:p w:rsidR="00656BDB" w:rsidRDefault="00656BD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КАБИНЕТ МИНИСТРОВ ЧУВАШСКОЙ РЕСПУБЛИКИ</w:t>
      </w:r>
    </w:p>
    <w:p w:rsidR="00656BDB" w:rsidRDefault="00656BDB">
      <w:pPr>
        <w:widowControl w:val="0"/>
        <w:autoSpaceDE w:val="0"/>
        <w:autoSpaceDN w:val="0"/>
        <w:adjustRightInd w:val="0"/>
        <w:spacing w:after="0" w:line="240" w:lineRule="auto"/>
        <w:jc w:val="center"/>
        <w:rPr>
          <w:rFonts w:ascii="Calibri" w:hAnsi="Calibri" w:cs="Calibri"/>
          <w:b/>
          <w:bCs/>
        </w:rPr>
      </w:pP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февраля 2012 г. N 58</w:t>
      </w:r>
    </w:p>
    <w:p w:rsidR="00656BDB" w:rsidRDefault="00656BDB">
      <w:pPr>
        <w:widowControl w:val="0"/>
        <w:autoSpaceDE w:val="0"/>
        <w:autoSpaceDN w:val="0"/>
        <w:adjustRightInd w:val="0"/>
        <w:spacing w:after="0" w:line="240" w:lineRule="auto"/>
        <w:jc w:val="center"/>
        <w:rPr>
          <w:rFonts w:ascii="Calibri" w:hAnsi="Calibri" w:cs="Calibri"/>
          <w:b/>
          <w:bCs/>
        </w:rPr>
      </w:pP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ПРЕДОСТАВЛЕНИЯ СУБСИДИЙ</w:t>
      </w: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РЕСПУБЛИКАНСКОГО БЮДЖЕТА ЧУВАШСКОЙ РЕСПУБЛИКИ</w:t>
      </w: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ВОЗМЕЩЕНИЕ ЧАСТИ ЗАТРАТ СЕЛЬСКОХОЗЯЙСТВЕННЫХ</w:t>
      </w: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ТОВАРОПРОИЗВОДИТЕЛЕЙ НА УПЛАТУ СТРАХОВЫХ ПРЕМИЙ</w:t>
      </w: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СЕЛЬСКОХОЗЯЙСТВЕННОГО СТРАХОВАНИЯ</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28.03.2013 </w:t>
      </w:r>
      <w:hyperlink r:id="rId4" w:history="1">
        <w:r>
          <w:rPr>
            <w:rFonts w:ascii="Calibri" w:hAnsi="Calibri" w:cs="Calibri"/>
            <w:color w:val="0000FF"/>
          </w:rPr>
          <w:t>N 122</w:t>
        </w:r>
      </w:hyperlink>
      <w:r>
        <w:rPr>
          <w:rFonts w:ascii="Calibri" w:hAnsi="Calibri" w:cs="Calibri"/>
        </w:rPr>
        <w:t xml:space="preserve">, от 28.08.2013 </w:t>
      </w:r>
      <w:hyperlink r:id="rId5" w:history="1">
        <w:r>
          <w:rPr>
            <w:rFonts w:ascii="Calibri" w:hAnsi="Calibri" w:cs="Calibri"/>
            <w:color w:val="0000FF"/>
          </w:rPr>
          <w:t>N 335</w:t>
        </w:r>
      </w:hyperlink>
      <w:r>
        <w:rPr>
          <w:rFonts w:ascii="Calibri" w:hAnsi="Calibri" w:cs="Calibri"/>
        </w:rPr>
        <w:t>)</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Министров Чувашской Республики постановляет:</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8" w:history="1">
        <w:r>
          <w:rPr>
            <w:rFonts w:ascii="Calibri" w:hAnsi="Calibri" w:cs="Calibri"/>
            <w:color w:val="0000FF"/>
          </w:rPr>
          <w:t>Правила</w:t>
        </w:r>
      </w:hyperlink>
      <w:r>
        <w:rPr>
          <w:rFonts w:ascii="Calibri" w:hAnsi="Calibri" w:cs="Calibri"/>
        </w:rPr>
        <w:t xml:space="preserve"> предоставления субсидий из республиканского бюджета Чувашской Республики на возмещение части затрат сельскохозяйственных товаропроизводителей на уплату страховых премий по договорам сельскохозяйственного страхования.</w:t>
      </w:r>
    </w:p>
    <w:p w:rsidR="00656BDB" w:rsidRDefault="00656B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 w:history="1">
        <w:r>
          <w:rPr>
            <w:rFonts w:ascii="Calibri" w:hAnsi="Calibri" w:cs="Calibri"/>
            <w:color w:val="0000FF"/>
          </w:rPr>
          <w:t>Постановления</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656BDB" w:rsidRDefault="004A6A93">
      <w:pPr>
        <w:widowControl w:val="0"/>
        <w:autoSpaceDE w:val="0"/>
        <w:autoSpaceDN w:val="0"/>
        <w:adjustRightInd w:val="0"/>
        <w:spacing w:after="0" w:line="240" w:lineRule="auto"/>
        <w:ind w:firstLine="540"/>
        <w:jc w:val="both"/>
        <w:rPr>
          <w:rFonts w:ascii="Calibri" w:hAnsi="Calibri" w:cs="Calibri"/>
        </w:rPr>
      </w:pPr>
      <w:hyperlink r:id="rId7" w:history="1">
        <w:r w:rsidR="00656BDB">
          <w:rPr>
            <w:rFonts w:ascii="Calibri" w:hAnsi="Calibri" w:cs="Calibri"/>
            <w:color w:val="0000FF"/>
          </w:rPr>
          <w:t>постановление</w:t>
        </w:r>
      </w:hyperlink>
      <w:r w:rsidR="00656BDB">
        <w:rPr>
          <w:rFonts w:ascii="Calibri" w:hAnsi="Calibri" w:cs="Calibri"/>
        </w:rPr>
        <w:t xml:space="preserve"> Кабинета Министров Чувашской Республики от 23 декабря 2010 г. N 490 "Об утверждении Правил предоставления в 2011 - 2013 годах субсидий из республиканского бюджета Чувашской Республики на возмещение части затрат на страхование урожая сельскохозяйственных культур, урожая многолетних насаждений и посадок многолетних насаждений";</w:t>
      </w:r>
    </w:p>
    <w:p w:rsidR="00656BDB" w:rsidRDefault="004A6A93">
      <w:pPr>
        <w:widowControl w:val="0"/>
        <w:autoSpaceDE w:val="0"/>
        <w:autoSpaceDN w:val="0"/>
        <w:adjustRightInd w:val="0"/>
        <w:spacing w:after="0" w:line="240" w:lineRule="auto"/>
        <w:ind w:firstLine="540"/>
        <w:jc w:val="both"/>
        <w:rPr>
          <w:rFonts w:ascii="Calibri" w:hAnsi="Calibri" w:cs="Calibri"/>
        </w:rPr>
      </w:pPr>
      <w:hyperlink r:id="rId8" w:history="1">
        <w:r w:rsidR="00656BDB">
          <w:rPr>
            <w:rFonts w:ascii="Calibri" w:hAnsi="Calibri" w:cs="Calibri"/>
            <w:color w:val="0000FF"/>
          </w:rPr>
          <w:t>подпункт 1 пункта 1</w:t>
        </w:r>
      </w:hyperlink>
      <w:r w:rsidR="00656BDB">
        <w:rPr>
          <w:rFonts w:ascii="Calibri" w:hAnsi="Calibri" w:cs="Calibri"/>
        </w:rPr>
        <w:t xml:space="preserve"> постановления Кабинета Министров Чувашской Республики от 25 марта 2011 г. N 95 "О внесении изменений в некоторые постановления Кабинета Министров Чувашской Республики";</w:t>
      </w:r>
    </w:p>
    <w:p w:rsidR="00656BDB" w:rsidRDefault="004A6A93">
      <w:pPr>
        <w:widowControl w:val="0"/>
        <w:autoSpaceDE w:val="0"/>
        <w:autoSpaceDN w:val="0"/>
        <w:adjustRightInd w:val="0"/>
        <w:spacing w:after="0" w:line="240" w:lineRule="auto"/>
        <w:ind w:firstLine="540"/>
        <w:jc w:val="both"/>
        <w:rPr>
          <w:rFonts w:ascii="Calibri" w:hAnsi="Calibri" w:cs="Calibri"/>
        </w:rPr>
      </w:pPr>
      <w:hyperlink r:id="rId9" w:history="1">
        <w:r w:rsidR="00656BDB">
          <w:rPr>
            <w:rFonts w:ascii="Calibri" w:hAnsi="Calibri" w:cs="Calibri"/>
            <w:color w:val="0000FF"/>
          </w:rPr>
          <w:t>подпункт 1 пункта 1</w:t>
        </w:r>
      </w:hyperlink>
      <w:r w:rsidR="00656BDB">
        <w:rPr>
          <w:rFonts w:ascii="Calibri" w:hAnsi="Calibri" w:cs="Calibri"/>
        </w:rPr>
        <w:t xml:space="preserve"> постановления Кабинета Министров Чувашской Республики от 9 ноября 2011 г. N 495 "О внесении изменений в некоторые постановления Кабинета Министров Чувашской Республики".</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через десять дней после дня его официального опубликования и распространяется на правоотношения, возникшие с 1 января 2012 года.</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И.МОТОРИН</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jc w:val="right"/>
        <w:outlineLvl w:val="0"/>
        <w:rPr>
          <w:rFonts w:ascii="Calibri" w:hAnsi="Calibri" w:cs="Calibri"/>
        </w:rPr>
      </w:pPr>
      <w:bookmarkStart w:id="1" w:name="Par32"/>
      <w:bookmarkEnd w:id="1"/>
      <w:r>
        <w:rPr>
          <w:rFonts w:ascii="Calibri" w:hAnsi="Calibri" w:cs="Calibri"/>
        </w:rPr>
        <w:t>Утверждены</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от 24.02.2012 N 58</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jc w:val="center"/>
        <w:rPr>
          <w:rFonts w:ascii="Calibri" w:hAnsi="Calibri" w:cs="Calibri"/>
          <w:b/>
          <w:bCs/>
        </w:rPr>
      </w:pPr>
      <w:bookmarkStart w:id="2" w:name="Par38"/>
      <w:bookmarkEnd w:id="2"/>
      <w:r>
        <w:rPr>
          <w:rFonts w:ascii="Calibri" w:hAnsi="Calibri" w:cs="Calibri"/>
          <w:b/>
          <w:bCs/>
        </w:rPr>
        <w:t>ПРАВИЛА</w:t>
      </w: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ИЗ РЕСПУБЛИКАНСКОГО БЮДЖЕТА</w:t>
      </w: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НА ВОЗМЕЩЕНИЕ ЧАСТИ ЗАТРАТ</w:t>
      </w: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СЕЛЬСКОХОЗЯЙСТВЕННЫХ ТОВАРОПРОИЗВОДИТЕЛЕЙ НА УПЛАТУ</w:t>
      </w: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СТРАХОВЫХ ПРЕМИЙ ПО ДОГОВОРАМ</w:t>
      </w:r>
    </w:p>
    <w:p w:rsidR="00656BDB" w:rsidRDefault="00656B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СЕЛЬСКОХОЗЯЙСТВЕННОГО СТРАХОВАНИЯ</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28.03.2013 </w:t>
      </w:r>
      <w:hyperlink r:id="rId10" w:history="1">
        <w:r>
          <w:rPr>
            <w:rFonts w:ascii="Calibri" w:hAnsi="Calibri" w:cs="Calibri"/>
            <w:color w:val="0000FF"/>
          </w:rPr>
          <w:t>N 122</w:t>
        </w:r>
      </w:hyperlink>
      <w:r>
        <w:rPr>
          <w:rFonts w:ascii="Calibri" w:hAnsi="Calibri" w:cs="Calibri"/>
        </w:rPr>
        <w:t xml:space="preserve">, от 28.08.2013 </w:t>
      </w:r>
      <w:hyperlink r:id="rId11" w:history="1">
        <w:r>
          <w:rPr>
            <w:rFonts w:ascii="Calibri" w:hAnsi="Calibri" w:cs="Calibri"/>
            <w:color w:val="0000FF"/>
          </w:rPr>
          <w:t>N 335</w:t>
        </w:r>
      </w:hyperlink>
      <w:r>
        <w:rPr>
          <w:rFonts w:ascii="Calibri" w:hAnsi="Calibri" w:cs="Calibri"/>
        </w:rPr>
        <w:t>)</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jc w:val="center"/>
        <w:outlineLvl w:val="1"/>
        <w:rPr>
          <w:rFonts w:ascii="Calibri" w:hAnsi="Calibri" w:cs="Calibri"/>
        </w:rPr>
      </w:pPr>
      <w:bookmarkStart w:id="3" w:name="Par48"/>
      <w:bookmarkEnd w:id="3"/>
      <w:r>
        <w:rPr>
          <w:rFonts w:ascii="Calibri" w:hAnsi="Calibri" w:cs="Calibri"/>
        </w:rPr>
        <w:t>I. Общие положения</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Настоящие Правила регламентируют порядок предоставления субсидий на возмещение части затрат сельскохозяйственных товаропроизводителей, признанных таковыми в соответствии со </w:t>
      </w:r>
      <w:hyperlink r:id="rId12" w:history="1">
        <w:r>
          <w:rPr>
            <w:rFonts w:ascii="Calibri" w:hAnsi="Calibri" w:cs="Calibri"/>
            <w:color w:val="0000FF"/>
          </w:rPr>
          <w:t>статьей 3</w:t>
        </w:r>
      </w:hyperlink>
      <w:r>
        <w:rPr>
          <w:rFonts w:ascii="Calibri" w:hAnsi="Calibri" w:cs="Calibri"/>
        </w:rPr>
        <w:t xml:space="preserve"> Федерального закона "О развитии сельского хозяйства", на уплату страховых премий по договорам сельскохозяйственного страхования (далее - субсидии) за счет средств федерального бюджета, предоставляемых на указанные цели, и средств республиканского бюджета Чувашской Республики, предусмотренных на софинансирование расходов федерального бюджета.</w:t>
      </w:r>
    </w:p>
    <w:p w:rsidR="00656BDB" w:rsidRDefault="00656B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Предоставление субсидий за счет средств федерального бюджета на указанные цели осуществляется в соответствии с </w:t>
      </w:r>
      <w:hyperlink r:id="rId14" w:history="1">
        <w:r>
          <w:rPr>
            <w:rFonts w:ascii="Calibri" w:hAnsi="Calibri" w:cs="Calibri"/>
            <w:color w:val="0000FF"/>
          </w:rPr>
          <w:t>Правилами</w:t>
        </w:r>
      </w:hyperlink>
      <w:r>
        <w:rPr>
          <w:rFonts w:ascii="Calibri" w:hAnsi="Calibri" w:cs="Calibri"/>
        </w:rPr>
        <w:t xml:space="preserve">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утвержденными постановлением Правительства Российской Федерации от 22 декабря 2012 г. N 1371 (далее - Правила предоставления и распределения субсидий из федерального бюджета).</w:t>
      </w:r>
    </w:p>
    <w:p w:rsidR="00656BDB" w:rsidRDefault="00656B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15" w:history="1">
        <w:r>
          <w:rPr>
            <w:rFonts w:ascii="Calibri" w:hAnsi="Calibri" w:cs="Calibri"/>
            <w:color w:val="0000FF"/>
          </w:rPr>
          <w:t>Постановления</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jc w:val="center"/>
        <w:outlineLvl w:val="1"/>
        <w:rPr>
          <w:rFonts w:ascii="Calibri" w:hAnsi="Calibri" w:cs="Calibri"/>
        </w:rPr>
      </w:pPr>
      <w:bookmarkStart w:id="4" w:name="Par55"/>
      <w:bookmarkEnd w:id="4"/>
      <w:r>
        <w:rPr>
          <w:rFonts w:ascii="Calibri" w:hAnsi="Calibri" w:cs="Calibri"/>
        </w:rPr>
        <w:t>II. Порядок финансирования</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Предоставление средств на возмещение части затрат сельскохозяйственных товаропроизводителей на уплату страховых премий по заключенным договорам сельскохозяйственного страхования осуществляется по разделу 0400 "Национальная экономика", подразделу 0405 "Сельское хозяйство и рыболовство",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Министерству сельского хозяйства Чувашской Республики (далее - Минсельхоз Чувашии).</w:t>
      </w:r>
    </w:p>
    <w:p w:rsidR="00656BDB" w:rsidRDefault="00656B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Возмещению подлежит часть затрат сельскохозяйственных товаропроизводителей на уплату страховой премии, начисленной по договору сельскохозяйственного страхования (далее - договор страхования):</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области растениеводства на случай утраты (гибели) урожая сельскохозяйственной культуры (зерновые, зернобобовые, масличные, технические, кормовые, бахчевые культуры, картофель, овощи, виноградники, плодовые, ягодные, орехоплодные насаждения, плантации хмеля, чая), утраты (гибели) посадок многолетних насаждений (виноградники, плодовые, ягодные и орехоплодные насаждения, плантации хмеля, чая) в результате событий, определенных в </w:t>
      </w:r>
      <w:hyperlink r:id="rId17" w:history="1">
        <w:r>
          <w:rPr>
            <w:rFonts w:ascii="Calibri" w:hAnsi="Calibri" w:cs="Calibri"/>
            <w:color w:val="0000FF"/>
          </w:rPr>
          <w:t>подпункте "а" пункта 2</w:t>
        </w:r>
      </w:hyperlink>
      <w:r>
        <w:rPr>
          <w:rFonts w:ascii="Calibri" w:hAnsi="Calibri" w:cs="Calibri"/>
        </w:rPr>
        <w:t xml:space="preserve"> Правил предоставления и распределения субсидий из федерального бюджета, в размере 50 процентов страховой премии, рассчитанной с учетом установленных Министерством сельского хозяйства Российской Федерации по согласованию с Министерством финансов Российской Федерации ставок для расчета размера субсидии (далее - страховая премия);</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области животноводства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событий, определенных в </w:t>
      </w:r>
      <w:hyperlink r:id="rId18" w:history="1">
        <w:r>
          <w:rPr>
            <w:rFonts w:ascii="Calibri" w:hAnsi="Calibri" w:cs="Calibri"/>
            <w:color w:val="0000FF"/>
          </w:rPr>
          <w:t>подпункте "б" пункта 2</w:t>
        </w:r>
      </w:hyperlink>
      <w:r>
        <w:rPr>
          <w:rFonts w:ascii="Calibri" w:hAnsi="Calibri" w:cs="Calibri"/>
        </w:rPr>
        <w:t xml:space="preserve"> Правил предоставления и распределения субсидий из федерального бюджета, в размере 50 процентов страховой премии.</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Предоставление субсидий из республиканского бюджета Чувашской Республики осуществляется исходя из уровня софинансирования, установленного Министерством сельского хозяйства Российской Федерации для Чувашской Республики.</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и размеры выплаты средств на возмещение части затрат сельскохозяйственных товаропроизводителей на уплату страховых премий по договорам страхования за счет субсидий, поступивших из федерального бюджета, определяются в соответствии с </w:t>
      </w:r>
      <w:hyperlink r:id="rId19" w:history="1">
        <w:r>
          <w:rPr>
            <w:rFonts w:ascii="Calibri" w:hAnsi="Calibri" w:cs="Calibri"/>
            <w:color w:val="0000FF"/>
          </w:rPr>
          <w:t>Правилами</w:t>
        </w:r>
      </w:hyperlink>
      <w:r>
        <w:rPr>
          <w:rFonts w:ascii="Calibri" w:hAnsi="Calibri" w:cs="Calibri"/>
        </w:rPr>
        <w:t xml:space="preserve"> предоставления и распределения субсидий из федерального бюджета.</w:t>
      </w:r>
    </w:p>
    <w:p w:rsidR="00656BDB" w:rsidRDefault="00656B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20" w:history="1">
        <w:r>
          <w:rPr>
            <w:rFonts w:ascii="Calibri" w:hAnsi="Calibri" w:cs="Calibri"/>
            <w:color w:val="0000FF"/>
          </w:rPr>
          <w:t>Постановления</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Сельскохозяйственные товаропроизводители не позднее 5-го числа текущего месяца представляют в Минсельхоз Чувашии справку-расчет на предоставление субсидий на возмещение части затрат сельскохозяйственных товаропроизводителей на уплату страховых премий по договорам страхования за счет средств федерального бюджета и республиканского бюджета Чувашской Республики, составленную на основании договора страхования и платежного поручения или иного документа, подтверждающего уплату сельскохозяйственным товаропроизводителем 50 процентов страховой премии (далее - справка-расчет), с приложением следующих документов, являющихся основанием для выплаты субсидий (далее также - документы):</w:t>
      </w:r>
    </w:p>
    <w:p w:rsidR="00656BDB" w:rsidRDefault="00656B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сельскохозяйственного товаропроизводителя о перечислении средств, источником финансового обеспечения которых является субсидия, для возмещения части затрат на уплату страховой премии по договору страхования на расчетный счет страховой организации (далее - заявление);</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22" w:history="1">
        <w:r>
          <w:rPr>
            <w:rFonts w:ascii="Calibri" w:hAnsi="Calibri" w:cs="Calibri"/>
            <w:color w:val="0000FF"/>
          </w:rPr>
          <w:t>Постановление</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договора страхования;</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выписка из отчета о платежеспособности страховой организации, форма которой устанавливается Федеральной службой по финансовым рынкам, о превышении не менее чем на 30 процентов фактического размера маржи платежеспособности над нормативным размером, предоставленная сельскохозяйственному товаропроизводителю страховой организацией при заключении договора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справок-расчетов осуществляется по формам согласно </w:t>
      </w:r>
      <w:hyperlink w:anchor="Par116" w:history="1">
        <w:r>
          <w:rPr>
            <w:rFonts w:ascii="Calibri" w:hAnsi="Calibri" w:cs="Calibri"/>
            <w:color w:val="0000FF"/>
          </w:rPr>
          <w:t>приложениям N 1</w:t>
        </w:r>
      </w:hyperlink>
      <w:r>
        <w:rPr>
          <w:rFonts w:ascii="Calibri" w:hAnsi="Calibri" w:cs="Calibri"/>
        </w:rPr>
        <w:t xml:space="preserve">, </w:t>
      </w:r>
      <w:hyperlink w:anchor="Par229" w:history="1">
        <w:r>
          <w:rPr>
            <w:rFonts w:ascii="Calibri" w:hAnsi="Calibri" w:cs="Calibri"/>
            <w:color w:val="0000FF"/>
          </w:rPr>
          <w:t>1.1</w:t>
        </w:r>
      </w:hyperlink>
      <w:r>
        <w:rPr>
          <w:rFonts w:ascii="Calibri" w:hAnsi="Calibri" w:cs="Calibri"/>
        </w:rPr>
        <w:t xml:space="preserve"> - </w:t>
      </w:r>
      <w:hyperlink w:anchor="Par457" w:history="1">
        <w:r>
          <w:rPr>
            <w:rFonts w:ascii="Calibri" w:hAnsi="Calibri" w:cs="Calibri"/>
            <w:color w:val="0000FF"/>
          </w:rPr>
          <w:t>1.3</w:t>
        </w:r>
      </w:hyperlink>
      <w:r>
        <w:rPr>
          <w:rFonts w:ascii="Calibri" w:hAnsi="Calibri" w:cs="Calibri"/>
        </w:rPr>
        <w:t xml:space="preserve"> к настоящим Правилам.</w:t>
      </w:r>
    </w:p>
    <w:p w:rsidR="00656BDB" w:rsidRDefault="00656B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Минсельхоз Чувашии в течение 5 рабочих дней осуществляет проверку справок-расчетов и приложенных документов, регистрирует заявление в порядке поступления заявлений в журнале регистрации, который нумеруется, прошнуровывается и скрепляется печатью Минсельхоза Чувашии, и направляет в срок, не превышающий 10 рабочих дней со дня регистрации принятых документов, письменное уведомление о принятии заявления к рассмотрению или об отказе в его принятии с указанием причины отказа.</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неполных и (или) недостоверных сведений в справке-расчете и (или) представления документов, оформленных с нарушением установленных законодательством Российской Федерации требований, Минсельхоз Чувашии возвращает их сельскохозяйственному товаропроизводителю не позднее следующего рабочего дня после завершения проверки для устранения выявленных недостатков.</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Сельскохозяйственные товаропроизводители после устранения выявленных недостатков вправе повторно представлять документы в соответствии с настоящими Правилами.</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Минсельхоз Чувашии рассматривает представленные сельскохозяйственным товаропроизводителем документы в срок, не превышающий 10 рабочих дней со дня письменного уведомления о принятии заявления к рассмотрению, и в случае отказа в предоставлении субсидии вносит соответствующую запись в журнал регистрации, при этом в указанный срок </w:t>
      </w:r>
      <w:r>
        <w:rPr>
          <w:rFonts w:ascii="Calibri" w:hAnsi="Calibri" w:cs="Calibri"/>
        </w:rPr>
        <w:lastRenderedPageBreak/>
        <w:t>направляет сельскохозяйственному товаропроизводителю соответствующее письменное уведомление.</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Минсельхоз Чувашии повторно рассматривает документы, представленные сельскохозяйственным товаропроизводителем после устранения выявленных недостатков, в соответствии с настоящими Правилами.</w:t>
      </w:r>
    </w:p>
    <w:p w:rsidR="00656BDB" w:rsidRDefault="00656B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Постановлением</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Минсельхоз Чувашии на основании представленных справок-расчетов составляет сводную </w:t>
      </w:r>
      <w:hyperlink w:anchor="Par574" w:history="1">
        <w:r>
          <w:rPr>
            <w:rFonts w:ascii="Calibri" w:hAnsi="Calibri" w:cs="Calibri"/>
            <w:color w:val="0000FF"/>
          </w:rPr>
          <w:t>справку-реестр</w:t>
        </w:r>
      </w:hyperlink>
      <w:r>
        <w:rPr>
          <w:rFonts w:ascii="Calibri" w:hAnsi="Calibri" w:cs="Calibri"/>
        </w:rPr>
        <w:t xml:space="preserve"> по Чувашской Республике по форме согласно приложению N 2 к настоящим Правилам и не позднее 15-го числа текущего месяца представляет ее в электронном виде в Министерство финансов Чувашской Республики (далее - Минфин Чувашии) для согласования и принятия к финансированию.</w:t>
      </w:r>
    </w:p>
    <w:p w:rsidR="00656BDB" w:rsidRDefault="00656B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Минфин Чувашии рассматривает представленную сводную справку-реестр по Чувашской Республике на предмет принятия к финансированию в пределах средств, предусмотренных в республиканском бюджете Чувашской Республики на указанные цели, и в течение 5 рабочих дней со дня ее получения уведомляет Минсельхоз Чувашии о суммах субсидий, принятых к финансированию.</w:t>
      </w:r>
    </w:p>
    <w:p w:rsidR="00656BDB" w:rsidRDefault="00656BDB">
      <w:pPr>
        <w:widowControl w:val="0"/>
        <w:autoSpaceDE w:val="0"/>
        <w:autoSpaceDN w:val="0"/>
        <w:adjustRightInd w:val="0"/>
        <w:spacing w:after="0" w:line="240" w:lineRule="auto"/>
        <w:ind w:firstLine="540"/>
        <w:jc w:val="both"/>
        <w:rPr>
          <w:rFonts w:ascii="Calibri" w:hAnsi="Calibri" w:cs="Calibri"/>
        </w:rPr>
      </w:pPr>
      <w:bookmarkStart w:id="5" w:name="Par82"/>
      <w:bookmarkEnd w:id="5"/>
      <w:r>
        <w:rPr>
          <w:rFonts w:ascii="Calibri" w:hAnsi="Calibri" w:cs="Calibri"/>
        </w:rPr>
        <w:t>2.6. Минсельхоз Чувашии в течение 3 рабочих дней со дня уведомления Минфином Чувашии о принятых к финансированию суммах субсидий представляет в Минфин Чувашии платежные документы на перечисление средств страховой организации на основании заявления и копию письма Минфина Чувашии о принятых к финансированию суммах субсидий.</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Перечисление субсидий осуществляется в течение 3 рабочих дней со дня представления документов, указанных в </w:t>
      </w:r>
      <w:hyperlink w:anchor="Par82" w:history="1">
        <w:r>
          <w:rPr>
            <w:rFonts w:ascii="Calibri" w:hAnsi="Calibri" w:cs="Calibri"/>
            <w:color w:val="0000FF"/>
          </w:rPr>
          <w:t>пункте 2.6</w:t>
        </w:r>
      </w:hyperlink>
      <w:r>
        <w:rPr>
          <w:rFonts w:ascii="Calibri" w:hAnsi="Calibri" w:cs="Calibri"/>
        </w:rPr>
        <w:t xml:space="preserve"> настоящих Правил, за счет средств республиканского бюджета Чувашской Республики с лицевого счета получателя средств республиканского бюджета Чувашской Республики - Минсельхоза Чувашии, открытого в Минфине Чувашии, за счет субсидий, поступивших из федерального бюджета на указанные цели, - с лицевого счета получателя средств республиканского бюджета Чувашской Республики - Минсельхоза Чувашии, открытого в Управлении Федерального казначейства по Чувашской Республике, на открытый в кредитной организации расчетный счет страховой организации на основании заявления сельскохозяйственного товаропроизводителя.</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расходов, подлежащих осуществлению за счет субсидий, поступающих из федерального бюджета, производится из республиканского бюджета Чувашской Республики в пределах средств, поступивших из федерального бюджета, в порядке и на условиях, установленных нормативными правовыми актами Российской Федерации.</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операций со средствами, поступившими из федерального бюджета, ведется на лицевом счете получателя средств республиканского бюджета Чувашской Республики - Минсельхоза Чувашии, открытого в Управлении Федерального казначейства по Чувашской Республике.</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jc w:val="center"/>
        <w:outlineLvl w:val="1"/>
        <w:rPr>
          <w:rFonts w:ascii="Calibri" w:hAnsi="Calibri" w:cs="Calibri"/>
        </w:rPr>
      </w:pPr>
      <w:bookmarkStart w:id="6" w:name="Par87"/>
      <w:bookmarkEnd w:id="6"/>
      <w:r>
        <w:rPr>
          <w:rFonts w:ascii="Calibri" w:hAnsi="Calibri" w:cs="Calibri"/>
        </w:rPr>
        <w:t>III. Порядок возврата субсидий в случае нарушения условий,</w:t>
      </w: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установленных при их предоставлении</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выявления фактов нарушения условий, установленных при предоставлении субсидий, Минсельхоз Чувашии в течение 10 рабочих дней со дня выявления нарушения направляет сельскохозяйственному товаропроизводителю уведомление о возврате в республиканский бюджет Чувашской Республики указанных средств.</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сельскохозяйственный товаропроизводитель не возвращает бюджетные средства в республиканский бюджет Чувашской Республики в течение 30 календарных дней со дня уведомления, Минсельхоз Чувашии приостанавливает выплату субсидий до момента их возврата в республиканский бюджет Чувашской Республики.</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отказе сельскохозяйственного товаропроизводителя от добровольного возврата указанных средств они взыскиваются в судебном порядке.</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jc w:val="center"/>
        <w:outlineLvl w:val="1"/>
        <w:rPr>
          <w:rFonts w:ascii="Calibri" w:hAnsi="Calibri" w:cs="Calibri"/>
        </w:rPr>
      </w:pPr>
      <w:bookmarkStart w:id="7" w:name="Par94"/>
      <w:bookmarkEnd w:id="7"/>
      <w:r>
        <w:rPr>
          <w:rFonts w:ascii="Calibri" w:hAnsi="Calibri" w:cs="Calibri"/>
        </w:rPr>
        <w:t>IV. Осуществление контроля</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Кабинета Министров ЧР от 28.08.2013 N 335)</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Минсельхоз Чувашии, Минфин Чувашии и иные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обязательную проверку соблюдения сельскохозяйственными товаропроизводителями условий, целей и порядка предоставления субсидий.</w:t>
      </w:r>
    </w:p>
    <w:p w:rsidR="00656BDB" w:rsidRDefault="00656B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Минсельхоз Чувашии и Минфин Чувашии обеспечивают контроль за соблюдением страховыми организациями целевого использования субсидий.</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jc w:val="right"/>
        <w:outlineLvl w:val="1"/>
        <w:rPr>
          <w:rFonts w:ascii="Calibri" w:hAnsi="Calibri" w:cs="Calibri"/>
        </w:rPr>
      </w:pPr>
      <w:bookmarkStart w:id="8" w:name="Par105"/>
      <w:bookmarkEnd w:id="8"/>
      <w:r>
        <w:rPr>
          <w:rFonts w:ascii="Calibri" w:hAnsi="Calibri" w:cs="Calibri"/>
        </w:rPr>
        <w:t>Приложение N 1</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 субсидий</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из республиканского бюджета</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возмещение</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сельскохозяйственных</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товаропроизводителей на уплату</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страховых премий по договорам</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сельскохозяйственного страхования</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pStyle w:val="ConsPlusNonformat"/>
      </w:pPr>
      <w:bookmarkStart w:id="9" w:name="Par116"/>
      <w:bookmarkEnd w:id="9"/>
      <w:r>
        <w:t xml:space="preserve">                              Справка-расчет</w:t>
      </w:r>
    </w:p>
    <w:p w:rsidR="00656BDB" w:rsidRDefault="00656BDB">
      <w:pPr>
        <w:pStyle w:val="ConsPlusNonformat"/>
      </w:pPr>
      <w:r>
        <w:t xml:space="preserve">           на предоставление субсидий на возмещение части затрат</w:t>
      </w:r>
    </w:p>
    <w:p w:rsidR="00656BDB" w:rsidRDefault="00656BDB">
      <w:pPr>
        <w:pStyle w:val="ConsPlusNonformat"/>
      </w:pPr>
      <w:r>
        <w:t xml:space="preserve">            сельскохозяйственных товаропроизводителей на уплату</w:t>
      </w:r>
    </w:p>
    <w:p w:rsidR="00656BDB" w:rsidRDefault="00656BDB">
      <w:pPr>
        <w:pStyle w:val="ConsPlusNonformat"/>
      </w:pPr>
      <w:r>
        <w:t xml:space="preserve">            страховых премий по договорам сельскохозяйственного</w:t>
      </w:r>
    </w:p>
    <w:p w:rsidR="00656BDB" w:rsidRDefault="00656BDB">
      <w:pPr>
        <w:pStyle w:val="ConsPlusNonformat"/>
      </w:pPr>
      <w:r>
        <w:t xml:space="preserve">                   страхования в области растениеводства</w:t>
      </w:r>
    </w:p>
    <w:p w:rsidR="00656BDB" w:rsidRDefault="00656BDB">
      <w:pPr>
        <w:pStyle w:val="ConsPlusNonformat"/>
      </w:pPr>
    </w:p>
    <w:p w:rsidR="00656BDB" w:rsidRDefault="00656BDB">
      <w:pPr>
        <w:pStyle w:val="ConsPlusNonformat"/>
      </w:pPr>
      <w:r>
        <w:t xml:space="preserve">              Страхование урожая сельскохозяйственных культур</w:t>
      </w:r>
    </w:p>
    <w:p w:rsidR="00656BDB" w:rsidRDefault="00656BDB">
      <w:pPr>
        <w:pStyle w:val="ConsPlusNonformat"/>
      </w:pPr>
      <w:r>
        <w:t xml:space="preserve">         ________________________________________________________</w:t>
      </w:r>
    </w:p>
    <w:p w:rsidR="00656BDB" w:rsidRDefault="00656BDB">
      <w:pPr>
        <w:pStyle w:val="ConsPlusNonformat"/>
      </w:pPr>
      <w:r>
        <w:t xml:space="preserve">         (наименование сельскохозяйственного товаропроизводителя)</w:t>
      </w:r>
    </w:p>
    <w:p w:rsidR="00656BDB" w:rsidRDefault="00656BDB">
      <w:pPr>
        <w:pStyle w:val="ConsPlusNonformat"/>
      </w:pPr>
    </w:p>
    <w:p w:rsidR="00656BDB" w:rsidRDefault="00656BDB">
      <w:pPr>
        <w:pStyle w:val="ConsPlusNonformat"/>
      </w:pPr>
      <w:r>
        <w:t xml:space="preserve">    Наименование   страховой   организации,   с  которой  заключен  договор</w:t>
      </w:r>
    </w:p>
    <w:p w:rsidR="00656BDB" w:rsidRDefault="00656BDB">
      <w:pPr>
        <w:pStyle w:val="ConsPlusNonformat"/>
      </w:pPr>
      <w:r>
        <w:t>сельскохозяйственного страхования с государственной поддержкой:</w:t>
      </w:r>
    </w:p>
    <w:p w:rsidR="00656BDB" w:rsidRDefault="00656BDB">
      <w:pPr>
        <w:pStyle w:val="ConsPlusNonformat"/>
      </w:pPr>
    </w:p>
    <w:p w:rsidR="00656BDB" w:rsidRDefault="00656BDB">
      <w:pPr>
        <w:pStyle w:val="ConsPlusNonformat"/>
      </w:pPr>
      <w:r>
        <w:t xml:space="preserve">    Дата заключения и номер договора страхования: _________________________</w:t>
      </w:r>
    </w:p>
    <w:p w:rsidR="00656BDB" w:rsidRDefault="00656BDB">
      <w:pPr>
        <w:widowControl w:val="0"/>
        <w:autoSpaceDE w:val="0"/>
        <w:autoSpaceDN w:val="0"/>
        <w:adjustRightInd w:val="0"/>
        <w:spacing w:after="0" w:line="240" w:lineRule="auto"/>
        <w:jc w:val="both"/>
        <w:rPr>
          <w:rFonts w:ascii="Calibri" w:hAnsi="Calibri" w:cs="Calibri"/>
        </w:rPr>
      </w:pPr>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N   │          Наименование показателя           │       Перечень      │</w:t>
      </w:r>
    </w:p>
    <w:p w:rsidR="00656BDB" w:rsidRDefault="00656BDB">
      <w:pPr>
        <w:pStyle w:val="ConsPlusCell"/>
        <w:rPr>
          <w:rFonts w:ascii="Courier New" w:hAnsi="Courier New" w:cs="Courier New"/>
          <w:sz w:val="20"/>
          <w:szCs w:val="20"/>
        </w:rPr>
      </w:pPr>
      <w:proofErr w:type="spellStart"/>
      <w:r>
        <w:rPr>
          <w:rFonts w:ascii="Courier New" w:hAnsi="Courier New" w:cs="Courier New"/>
          <w:sz w:val="20"/>
          <w:szCs w:val="20"/>
        </w:rPr>
        <w:t>│строки│</w:t>
      </w:r>
      <w:proofErr w:type="spellEnd"/>
      <w:r>
        <w:rPr>
          <w:rFonts w:ascii="Courier New" w:hAnsi="Courier New" w:cs="Courier New"/>
          <w:sz w:val="20"/>
          <w:szCs w:val="20"/>
        </w:rPr>
        <w:t xml:space="preserve">                                            │ </w:t>
      </w:r>
      <w:proofErr w:type="spellStart"/>
      <w:r>
        <w:rPr>
          <w:rFonts w:ascii="Courier New" w:hAnsi="Courier New" w:cs="Courier New"/>
          <w:sz w:val="20"/>
          <w:szCs w:val="20"/>
        </w:rPr>
        <w:t>сельскохозяйственных│</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культур,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при проведении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страхования урожая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которых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предоставляются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субсидии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группа культур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│всего│</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1.│Общая посевная площадь, га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2.│Посевная  площадь по договорам  </w:t>
      </w:r>
      <w:proofErr w:type="spellStart"/>
      <w:r>
        <w:rPr>
          <w:rFonts w:ascii="Courier New" w:hAnsi="Courier New" w:cs="Courier New"/>
          <w:sz w:val="20"/>
          <w:szCs w:val="20"/>
        </w:rPr>
        <w:t>страхования,│</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│подлежащим</w:t>
      </w:r>
      <w:proofErr w:type="spellEnd"/>
      <w:r>
        <w:rPr>
          <w:rFonts w:ascii="Courier New" w:hAnsi="Courier New" w:cs="Courier New"/>
          <w:sz w:val="20"/>
          <w:szCs w:val="20"/>
        </w:rPr>
        <w:t xml:space="preserve"> государственной поддержке, га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lastRenderedPageBreak/>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3.│Страховая стоимость,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4.│Страховая сумма,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5.│Страховой тариф, %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6.│Участие  страхователя  в страховании </w:t>
      </w:r>
      <w:proofErr w:type="spellStart"/>
      <w:r>
        <w:rPr>
          <w:rFonts w:ascii="Courier New" w:hAnsi="Courier New" w:cs="Courier New"/>
          <w:sz w:val="20"/>
          <w:szCs w:val="20"/>
        </w:rPr>
        <w:t>рисков,│</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7.│Размер    начисленной    страховой    </w:t>
      </w:r>
      <w:proofErr w:type="spellStart"/>
      <w:r>
        <w:rPr>
          <w:rFonts w:ascii="Courier New" w:hAnsi="Courier New" w:cs="Courier New"/>
          <w:sz w:val="20"/>
          <w:szCs w:val="20"/>
        </w:rPr>
        <w:t>премии│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│(страхового взноса), рублей (стр.  4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roofErr w:type="spellStart"/>
      <w:r>
        <w:rPr>
          <w:rFonts w:ascii="Courier New" w:hAnsi="Courier New" w:cs="Courier New"/>
          <w:sz w:val="20"/>
          <w:szCs w:val="20"/>
        </w:rPr>
        <w:t>стр.│</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│5 / 100)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8.│Сумма     уплаченной    страховой     </w:t>
      </w:r>
      <w:proofErr w:type="spellStart"/>
      <w:r>
        <w:rPr>
          <w:rFonts w:ascii="Courier New" w:hAnsi="Courier New" w:cs="Courier New"/>
          <w:sz w:val="20"/>
          <w:szCs w:val="20"/>
        </w:rPr>
        <w:t>премии│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│(страхового     взноса)     по     </w:t>
      </w:r>
      <w:proofErr w:type="spellStart"/>
      <w:r>
        <w:rPr>
          <w:rFonts w:ascii="Courier New" w:hAnsi="Courier New" w:cs="Courier New"/>
          <w:sz w:val="20"/>
          <w:szCs w:val="20"/>
        </w:rPr>
        <w:t>договорам│</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│страхования</w:t>
      </w:r>
      <w:proofErr w:type="spellEnd"/>
      <w:r>
        <w:rPr>
          <w:rFonts w:ascii="Courier New" w:hAnsi="Courier New" w:cs="Courier New"/>
          <w:sz w:val="20"/>
          <w:szCs w:val="20"/>
        </w:rPr>
        <w:t xml:space="preserve">,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9.│Предельный размер ставки для расчета </w:t>
      </w:r>
      <w:proofErr w:type="spellStart"/>
      <w:r>
        <w:rPr>
          <w:rFonts w:ascii="Courier New" w:hAnsi="Courier New" w:cs="Courier New"/>
          <w:sz w:val="20"/>
          <w:szCs w:val="20"/>
        </w:rPr>
        <w:t>размера│</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│субсидий</w:t>
      </w:r>
      <w:proofErr w:type="spellEnd"/>
      <w:r>
        <w:rPr>
          <w:rFonts w:ascii="Courier New" w:hAnsi="Courier New" w:cs="Courier New"/>
          <w:sz w:val="20"/>
          <w:szCs w:val="20"/>
        </w:rPr>
        <w:t xml:space="preserve">, %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10.│Размер страховой премии (страхового взноса),│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│подлежащей</w:t>
      </w:r>
      <w:proofErr w:type="spellEnd"/>
      <w:r>
        <w:rPr>
          <w:rFonts w:ascii="Courier New" w:hAnsi="Courier New" w:cs="Courier New"/>
          <w:sz w:val="20"/>
          <w:szCs w:val="20"/>
        </w:rPr>
        <w:t xml:space="preserve"> субсидированию,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10а.│при   условии,   что   страховой  тариф   </w:t>
      </w:r>
      <w:proofErr w:type="spellStart"/>
      <w:r>
        <w:rPr>
          <w:rFonts w:ascii="Courier New" w:hAnsi="Courier New" w:cs="Courier New"/>
          <w:sz w:val="20"/>
          <w:szCs w:val="20"/>
        </w:rPr>
        <w:t>не│</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│превышает</w:t>
      </w:r>
      <w:proofErr w:type="spellEnd"/>
      <w:r>
        <w:rPr>
          <w:rFonts w:ascii="Courier New" w:hAnsi="Courier New" w:cs="Courier New"/>
          <w:sz w:val="20"/>
          <w:szCs w:val="20"/>
        </w:rPr>
        <w:t xml:space="preserve">   или  равен  предельному  </w:t>
      </w:r>
      <w:proofErr w:type="spellStart"/>
      <w:r>
        <w:rPr>
          <w:rFonts w:ascii="Courier New" w:hAnsi="Courier New" w:cs="Courier New"/>
          <w:sz w:val="20"/>
          <w:szCs w:val="20"/>
        </w:rPr>
        <w:t>размеру│</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│ставки</w:t>
      </w:r>
      <w:proofErr w:type="spellEnd"/>
      <w:r>
        <w:rPr>
          <w:rFonts w:ascii="Courier New" w:hAnsi="Courier New" w:cs="Courier New"/>
          <w:sz w:val="20"/>
          <w:szCs w:val="20"/>
        </w:rPr>
        <w:t xml:space="preserve"> для расчета размера субсидий (стр. 7)│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10б.│при условии,  что страховой  тариф </w:t>
      </w:r>
      <w:proofErr w:type="spellStart"/>
      <w:r>
        <w:rPr>
          <w:rFonts w:ascii="Courier New" w:hAnsi="Courier New" w:cs="Courier New"/>
          <w:sz w:val="20"/>
          <w:szCs w:val="20"/>
        </w:rPr>
        <w:t>превышает│</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│предельный</w:t>
      </w:r>
      <w:proofErr w:type="spellEnd"/>
      <w:r>
        <w:rPr>
          <w:rFonts w:ascii="Courier New" w:hAnsi="Courier New" w:cs="Courier New"/>
          <w:sz w:val="20"/>
          <w:szCs w:val="20"/>
        </w:rPr>
        <w:t xml:space="preserve"> размер ставки для расчета </w:t>
      </w:r>
      <w:proofErr w:type="spellStart"/>
      <w:r>
        <w:rPr>
          <w:rFonts w:ascii="Courier New" w:hAnsi="Courier New" w:cs="Courier New"/>
          <w:sz w:val="20"/>
          <w:szCs w:val="20"/>
        </w:rPr>
        <w:t>размера│</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│субсидий</w:t>
      </w:r>
      <w:proofErr w:type="spellEnd"/>
      <w:r>
        <w:rPr>
          <w:rFonts w:ascii="Courier New" w:hAnsi="Courier New" w:cs="Courier New"/>
          <w:sz w:val="20"/>
          <w:szCs w:val="20"/>
        </w:rPr>
        <w:t xml:space="preserve"> (стр. 4 </w:t>
      </w:r>
      <w:proofErr w:type="spellStart"/>
      <w:r>
        <w:rPr>
          <w:rFonts w:ascii="Courier New" w:hAnsi="Courier New" w:cs="Courier New"/>
          <w:sz w:val="20"/>
          <w:szCs w:val="20"/>
        </w:rPr>
        <w:t>x</w:t>
      </w:r>
      <w:proofErr w:type="spellEnd"/>
      <w:r>
        <w:rPr>
          <w:rFonts w:ascii="Courier New" w:hAnsi="Courier New" w:cs="Courier New"/>
          <w:sz w:val="20"/>
          <w:szCs w:val="20"/>
        </w:rPr>
        <w:t xml:space="preserve"> стр. 9 / 100)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11.│Размер субсидий за счет средств </w:t>
      </w:r>
      <w:proofErr w:type="spellStart"/>
      <w:r>
        <w:rPr>
          <w:rFonts w:ascii="Courier New" w:hAnsi="Courier New" w:cs="Courier New"/>
          <w:sz w:val="20"/>
          <w:szCs w:val="20"/>
        </w:rPr>
        <w:t>федерального│</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│бюджета</w:t>
      </w:r>
      <w:proofErr w:type="spellEnd"/>
      <w:r>
        <w:rPr>
          <w:rFonts w:ascii="Courier New" w:hAnsi="Courier New" w:cs="Courier New"/>
          <w:sz w:val="20"/>
          <w:szCs w:val="20"/>
        </w:rPr>
        <w:t xml:space="preserve">, рублей ((стр. 10а + 10б) </w:t>
      </w:r>
      <w:proofErr w:type="spellStart"/>
      <w:r>
        <w:rPr>
          <w:rFonts w:ascii="Courier New" w:hAnsi="Courier New" w:cs="Courier New"/>
          <w:sz w:val="20"/>
          <w:szCs w:val="20"/>
        </w:rPr>
        <w:t>x</w:t>
      </w:r>
      <w:proofErr w:type="spellEnd"/>
      <w:r>
        <w:rPr>
          <w:rFonts w:ascii="Courier New" w:hAnsi="Courier New" w:cs="Courier New"/>
          <w:sz w:val="20"/>
          <w:szCs w:val="20"/>
        </w:rPr>
        <w:t xml:space="preserve"> 50 / 100│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У  </w:t>
      </w:r>
      <w:hyperlink w:anchor="Par193" w:history="1">
        <w:r>
          <w:rPr>
            <w:rFonts w:ascii="Courier New" w:hAnsi="Courier New" w:cs="Courier New"/>
            <w:color w:val="0000FF"/>
            <w:sz w:val="20"/>
            <w:szCs w:val="20"/>
          </w:rPr>
          <w:t>&lt;*&gt;</w:t>
        </w:r>
      </w:hyperlink>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12.│Размер    субсидий    за    счет     </w:t>
      </w:r>
      <w:proofErr w:type="spellStart"/>
      <w:r>
        <w:rPr>
          <w:rFonts w:ascii="Courier New" w:hAnsi="Courier New" w:cs="Courier New"/>
          <w:sz w:val="20"/>
          <w:szCs w:val="20"/>
        </w:rPr>
        <w:t>средств│</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│республиканского</w:t>
      </w:r>
      <w:proofErr w:type="spellEnd"/>
      <w:r>
        <w:rPr>
          <w:rFonts w:ascii="Courier New" w:hAnsi="Courier New" w:cs="Courier New"/>
          <w:sz w:val="20"/>
          <w:szCs w:val="20"/>
        </w:rPr>
        <w:t xml:space="preserve">     бюджета       </w:t>
      </w:r>
      <w:proofErr w:type="spellStart"/>
      <w:r>
        <w:rPr>
          <w:rFonts w:ascii="Courier New" w:hAnsi="Courier New" w:cs="Courier New"/>
          <w:sz w:val="20"/>
          <w:szCs w:val="20"/>
        </w:rPr>
        <w:t>Чувашской│</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│Республики</w:t>
      </w:r>
      <w:proofErr w:type="spellEnd"/>
      <w:r>
        <w:rPr>
          <w:rFonts w:ascii="Courier New" w:hAnsi="Courier New" w:cs="Courier New"/>
          <w:sz w:val="20"/>
          <w:szCs w:val="20"/>
        </w:rPr>
        <w:t xml:space="preserve">,  рублей  (стр. 10а + 10б) </w:t>
      </w:r>
      <w:proofErr w:type="spellStart"/>
      <w:r>
        <w:rPr>
          <w:rFonts w:ascii="Courier New" w:hAnsi="Courier New" w:cs="Courier New"/>
          <w:sz w:val="20"/>
          <w:szCs w:val="20"/>
        </w:rPr>
        <w:t>x</w:t>
      </w:r>
      <w:proofErr w:type="spellEnd"/>
      <w:r>
        <w:rPr>
          <w:rFonts w:ascii="Courier New" w:hAnsi="Courier New" w:cs="Courier New"/>
          <w:sz w:val="20"/>
          <w:szCs w:val="20"/>
        </w:rPr>
        <w:t xml:space="preserve"> 50 /│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│100 - стр. 11)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widowControl w:val="0"/>
        <w:autoSpaceDE w:val="0"/>
        <w:autoSpaceDN w:val="0"/>
        <w:adjustRightInd w:val="0"/>
        <w:spacing w:after="0" w:line="240" w:lineRule="auto"/>
        <w:jc w:val="both"/>
        <w:rPr>
          <w:rFonts w:ascii="Calibri" w:hAnsi="Calibri" w:cs="Calibri"/>
        </w:rPr>
      </w:pPr>
    </w:p>
    <w:p w:rsidR="00656BDB" w:rsidRDefault="00656BDB">
      <w:pPr>
        <w:pStyle w:val="ConsPlusNonformat"/>
      </w:pPr>
      <w:r>
        <w:t xml:space="preserve">    --------------------------------</w:t>
      </w:r>
    </w:p>
    <w:p w:rsidR="00656BDB" w:rsidRDefault="00656BDB">
      <w:pPr>
        <w:pStyle w:val="ConsPlusNonformat"/>
      </w:pPr>
      <w:bookmarkStart w:id="10" w:name="Par193"/>
      <w:bookmarkEnd w:id="10"/>
      <w:r>
        <w:t xml:space="preserve">    &lt;*&gt;  У  -  уровень  софинансирования расходного обязательства субъекта</w:t>
      </w:r>
    </w:p>
    <w:p w:rsidR="00656BDB" w:rsidRDefault="00656BDB">
      <w:pPr>
        <w:pStyle w:val="ConsPlusNonformat"/>
      </w:pPr>
      <w:r>
        <w:t xml:space="preserve">          </w:t>
      </w:r>
      <w:proofErr w:type="spellStart"/>
      <w:r>
        <w:t>i</w:t>
      </w:r>
      <w:proofErr w:type="spellEnd"/>
    </w:p>
    <w:p w:rsidR="00656BDB" w:rsidRDefault="00656BDB">
      <w:pPr>
        <w:pStyle w:val="ConsPlusNonformat"/>
      </w:pPr>
      <w:r>
        <w:t>Российской   Федерации,   который   устанавливает   Министерство  сельского</w:t>
      </w:r>
    </w:p>
    <w:p w:rsidR="00656BDB" w:rsidRDefault="00656BDB">
      <w:pPr>
        <w:pStyle w:val="ConsPlusNonformat"/>
      </w:pPr>
      <w:r>
        <w:t>хозяйства Российской Федерации в соответствии с ___________________________</w:t>
      </w:r>
    </w:p>
    <w:p w:rsidR="00656BDB" w:rsidRDefault="00656BDB">
      <w:pPr>
        <w:pStyle w:val="ConsPlusNonformat"/>
      </w:pPr>
      <w:r>
        <w:t>__________________________________________________________________________.</w:t>
      </w:r>
    </w:p>
    <w:p w:rsidR="00656BDB" w:rsidRDefault="00656BDB">
      <w:pPr>
        <w:pStyle w:val="ConsPlusNonformat"/>
      </w:pPr>
    </w:p>
    <w:p w:rsidR="00656BDB" w:rsidRDefault="00656BDB">
      <w:pPr>
        <w:pStyle w:val="ConsPlusNonformat"/>
      </w:pPr>
      <w:r>
        <w:t>Платежные реквизиты получателя:</w:t>
      </w:r>
    </w:p>
    <w:p w:rsidR="00656BDB" w:rsidRDefault="00656BDB">
      <w:pPr>
        <w:pStyle w:val="ConsPlusNonformat"/>
      </w:pPr>
      <w:r>
        <w:t>Получатель:</w:t>
      </w:r>
    </w:p>
    <w:p w:rsidR="00656BDB" w:rsidRDefault="00656BDB">
      <w:pPr>
        <w:pStyle w:val="ConsPlusNonformat"/>
      </w:pPr>
      <w:r>
        <w:t>ИНН/КПП:</w:t>
      </w:r>
    </w:p>
    <w:p w:rsidR="00656BDB" w:rsidRDefault="00656BDB">
      <w:pPr>
        <w:pStyle w:val="ConsPlusNonformat"/>
      </w:pPr>
      <w:proofErr w:type="spellStart"/>
      <w:r>
        <w:t>р</w:t>
      </w:r>
      <w:proofErr w:type="spellEnd"/>
      <w:r>
        <w:t>/с:</w:t>
      </w:r>
    </w:p>
    <w:p w:rsidR="00656BDB" w:rsidRDefault="00656BDB">
      <w:pPr>
        <w:pStyle w:val="ConsPlusNonformat"/>
      </w:pPr>
      <w:r>
        <w:t>к/с:</w:t>
      </w:r>
    </w:p>
    <w:p w:rsidR="00656BDB" w:rsidRDefault="00656BDB">
      <w:pPr>
        <w:pStyle w:val="ConsPlusNonformat"/>
      </w:pPr>
      <w:r>
        <w:t>БИК</w:t>
      </w:r>
    </w:p>
    <w:p w:rsidR="00656BDB" w:rsidRDefault="00656BDB">
      <w:pPr>
        <w:pStyle w:val="ConsPlusNonformat"/>
      </w:pPr>
    </w:p>
    <w:p w:rsidR="00656BDB" w:rsidRDefault="00656BDB">
      <w:pPr>
        <w:pStyle w:val="ConsPlusNonformat"/>
      </w:pPr>
      <w:r>
        <w:t>Сельскохозяйственный</w:t>
      </w:r>
    </w:p>
    <w:p w:rsidR="00656BDB" w:rsidRDefault="00656BDB">
      <w:pPr>
        <w:pStyle w:val="ConsPlusNonformat"/>
      </w:pPr>
      <w:r>
        <w:t>товаропроизводитель  __________________ _________________________</w:t>
      </w:r>
    </w:p>
    <w:p w:rsidR="00656BDB" w:rsidRDefault="00656BDB">
      <w:pPr>
        <w:pStyle w:val="ConsPlusNonformat"/>
      </w:pPr>
      <w:r>
        <w:t xml:space="preserve">                       (подпись, дата)    (расшифровка подписи)</w:t>
      </w:r>
    </w:p>
    <w:p w:rsidR="00656BDB" w:rsidRDefault="00656BDB">
      <w:pPr>
        <w:pStyle w:val="ConsPlusNonformat"/>
      </w:pPr>
    </w:p>
    <w:p w:rsidR="00656BDB" w:rsidRDefault="00656BDB">
      <w:pPr>
        <w:pStyle w:val="ConsPlusNonformat"/>
      </w:pPr>
      <w:r>
        <w:t>Главный бухгалтер    __________________ _________________________</w:t>
      </w:r>
    </w:p>
    <w:p w:rsidR="00656BDB" w:rsidRDefault="00656BDB">
      <w:pPr>
        <w:pStyle w:val="ConsPlusNonformat"/>
      </w:pPr>
      <w:r>
        <w:t xml:space="preserve">                       (подпись, дата)    (расшифровка подписи)</w:t>
      </w:r>
    </w:p>
    <w:p w:rsidR="00656BDB" w:rsidRDefault="00656BDB">
      <w:pPr>
        <w:pStyle w:val="ConsPlusNonformat"/>
      </w:pPr>
      <w:r>
        <w:t>М.П.</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jc w:val="right"/>
        <w:outlineLvl w:val="1"/>
        <w:rPr>
          <w:rFonts w:ascii="Calibri" w:hAnsi="Calibri" w:cs="Calibri"/>
        </w:rPr>
      </w:pPr>
      <w:bookmarkStart w:id="11" w:name="Par218"/>
      <w:bookmarkEnd w:id="11"/>
      <w:r>
        <w:rPr>
          <w:rFonts w:ascii="Calibri" w:hAnsi="Calibri" w:cs="Calibri"/>
        </w:rPr>
        <w:t>Приложение N 1.1</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 субсидий</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из республиканского бюджета</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возмещение</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сельскохозяйственных</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товаропроизводителей на уплату</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страховых премий по договорам</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сельскохозяйственного страхования</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28" w:history="1">
        <w:r>
          <w:rPr>
            <w:rFonts w:ascii="Calibri" w:hAnsi="Calibri" w:cs="Calibri"/>
            <w:color w:val="0000FF"/>
          </w:rPr>
          <w:t>Постановлением</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pStyle w:val="ConsPlusNonformat"/>
      </w:pPr>
      <w:bookmarkStart w:id="12" w:name="Par229"/>
      <w:bookmarkEnd w:id="12"/>
      <w:r>
        <w:t xml:space="preserve">                              Справка-расчет</w:t>
      </w:r>
    </w:p>
    <w:p w:rsidR="00656BDB" w:rsidRDefault="00656BDB">
      <w:pPr>
        <w:pStyle w:val="ConsPlusNonformat"/>
      </w:pPr>
      <w:r>
        <w:t xml:space="preserve">           на предоставление субсидий на возмещение части затрат</w:t>
      </w:r>
    </w:p>
    <w:p w:rsidR="00656BDB" w:rsidRDefault="00656BDB">
      <w:pPr>
        <w:pStyle w:val="ConsPlusNonformat"/>
      </w:pPr>
      <w:r>
        <w:t xml:space="preserve">            сельскохозяйственных товаропроизводителей на уплату</w:t>
      </w:r>
    </w:p>
    <w:p w:rsidR="00656BDB" w:rsidRDefault="00656BDB">
      <w:pPr>
        <w:pStyle w:val="ConsPlusNonformat"/>
      </w:pPr>
      <w:r>
        <w:t xml:space="preserve">            страховых премий по договорам сельскохозяйственного</w:t>
      </w:r>
    </w:p>
    <w:p w:rsidR="00656BDB" w:rsidRDefault="00656BDB">
      <w:pPr>
        <w:pStyle w:val="ConsPlusNonformat"/>
      </w:pPr>
      <w:r>
        <w:t xml:space="preserve">                   страхования в области растениеводства</w:t>
      </w:r>
    </w:p>
    <w:p w:rsidR="00656BDB" w:rsidRDefault="00656BDB">
      <w:pPr>
        <w:pStyle w:val="ConsPlusNonformat"/>
      </w:pPr>
    </w:p>
    <w:p w:rsidR="00656BDB" w:rsidRDefault="00656BDB">
      <w:pPr>
        <w:pStyle w:val="ConsPlusNonformat"/>
      </w:pPr>
      <w:r>
        <w:t xml:space="preserve">                 Страхование урожая многолетних насаждений</w:t>
      </w:r>
    </w:p>
    <w:p w:rsidR="00656BDB" w:rsidRDefault="00656BDB">
      <w:pPr>
        <w:pStyle w:val="ConsPlusNonformat"/>
      </w:pPr>
      <w:r>
        <w:t xml:space="preserve">          _______________________________________________________</w:t>
      </w:r>
    </w:p>
    <w:p w:rsidR="00656BDB" w:rsidRDefault="00656BDB">
      <w:pPr>
        <w:pStyle w:val="ConsPlusNonformat"/>
      </w:pPr>
      <w:r>
        <w:t xml:space="preserve">         (наименование сельскохозяйственного товаропроизводителя)</w:t>
      </w:r>
    </w:p>
    <w:p w:rsidR="00656BDB" w:rsidRDefault="00656BDB">
      <w:pPr>
        <w:pStyle w:val="ConsPlusNonformat"/>
      </w:pPr>
    </w:p>
    <w:p w:rsidR="00656BDB" w:rsidRDefault="00656BDB">
      <w:pPr>
        <w:pStyle w:val="ConsPlusNonformat"/>
      </w:pPr>
      <w:r>
        <w:t xml:space="preserve">      Наименование страховой организации, с которой заключен договор</w:t>
      </w:r>
    </w:p>
    <w:p w:rsidR="00656BDB" w:rsidRDefault="00656BDB">
      <w:pPr>
        <w:pStyle w:val="ConsPlusNonformat"/>
      </w:pPr>
      <w:r>
        <w:t xml:space="preserve">      сельскохозяйственного страхования с государственной поддержкой:</w:t>
      </w:r>
    </w:p>
    <w:p w:rsidR="00656BDB" w:rsidRDefault="00656BDB">
      <w:pPr>
        <w:pStyle w:val="ConsPlusNonformat"/>
      </w:pPr>
    </w:p>
    <w:p w:rsidR="00656BDB" w:rsidRDefault="00656BDB">
      <w:pPr>
        <w:pStyle w:val="ConsPlusNonformat"/>
      </w:pPr>
      <w:r>
        <w:t xml:space="preserve">    Дата заключения и номер договора страхования: _________________________</w:t>
      </w:r>
    </w:p>
    <w:p w:rsidR="00656BDB" w:rsidRDefault="00656BDB">
      <w:pPr>
        <w:widowControl w:val="0"/>
        <w:autoSpaceDE w:val="0"/>
        <w:autoSpaceDN w:val="0"/>
        <w:adjustRightInd w:val="0"/>
        <w:spacing w:after="0" w:line="240" w:lineRule="auto"/>
        <w:jc w:val="both"/>
        <w:rPr>
          <w:rFonts w:ascii="Calibri" w:hAnsi="Calibri" w:cs="Calibri"/>
        </w:rPr>
      </w:pPr>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N  │          Наименование показателя           │      Перечень       │</w:t>
      </w:r>
    </w:p>
    <w:p w:rsidR="00656BDB" w:rsidRDefault="00656BDB">
      <w:pPr>
        <w:pStyle w:val="ConsPlusCell"/>
        <w:rPr>
          <w:rFonts w:ascii="Courier New" w:hAnsi="Courier New" w:cs="Courier New"/>
          <w:sz w:val="20"/>
          <w:szCs w:val="20"/>
        </w:rPr>
      </w:pPr>
      <w:proofErr w:type="spellStart"/>
      <w:r>
        <w:rPr>
          <w:rFonts w:ascii="Courier New" w:hAnsi="Courier New" w:cs="Courier New"/>
          <w:sz w:val="20"/>
          <w:szCs w:val="20"/>
        </w:rPr>
        <w:t>│строки│</w:t>
      </w:r>
      <w:proofErr w:type="spellEnd"/>
      <w:r>
        <w:rPr>
          <w:rFonts w:ascii="Courier New" w:hAnsi="Courier New" w:cs="Courier New"/>
          <w:sz w:val="20"/>
          <w:szCs w:val="20"/>
        </w:rPr>
        <w:t xml:space="preserve">                                            │     многолетних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насаждений,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при проведении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страхования урожая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которых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предоставляются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субсидии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│всего│</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1  │                     2                      │  3  │  4 │ 5  │  6  │</w:t>
      </w:r>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1.│Общая  площадь  многолетних   насаждений   </w:t>
      </w:r>
      <w:proofErr w:type="spellStart"/>
      <w:r>
        <w:rPr>
          <w:rFonts w:ascii="Courier New" w:hAnsi="Courier New" w:cs="Courier New"/>
          <w:sz w:val="20"/>
          <w:szCs w:val="20"/>
        </w:rPr>
        <w:t>в│</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│плодоносящем</w:t>
      </w:r>
      <w:proofErr w:type="spellEnd"/>
      <w:r>
        <w:rPr>
          <w:rFonts w:ascii="Courier New" w:hAnsi="Courier New" w:cs="Courier New"/>
          <w:sz w:val="20"/>
          <w:szCs w:val="20"/>
        </w:rPr>
        <w:t xml:space="preserve"> возрасте, га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2.│Площадь  посадок  многолетних  насаждений  </w:t>
      </w:r>
      <w:proofErr w:type="spellStart"/>
      <w:r>
        <w:rPr>
          <w:rFonts w:ascii="Courier New" w:hAnsi="Courier New" w:cs="Courier New"/>
          <w:sz w:val="20"/>
          <w:szCs w:val="20"/>
        </w:rPr>
        <w:t>в│</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│плодоносящем</w:t>
      </w:r>
      <w:proofErr w:type="spellEnd"/>
      <w:r>
        <w:rPr>
          <w:rFonts w:ascii="Courier New" w:hAnsi="Courier New" w:cs="Courier New"/>
          <w:sz w:val="20"/>
          <w:szCs w:val="20"/>
        </w:rPr>
        <w:t xml:space="preserve">    возрасте    по     </w:t>
      </w:r>
      <w:proofErr w:type="spellStart"/>
      <w:r>
        <w:rPr>
          <w:rFonts w:ascii="Courier New" w:hAnsi="Courier New" w:cs="Courier New"/>
          <w:sz w:val="20"/>
          <w:szCs w:val="20"/>
        </w:rPr>
        <w:t>договорам│</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│страхования</w:t>
      </w:r>
      <w:proofErr w:type="spellEnd"/>
      <w:r>
        <w:rPr>
          <w:rFonts w:ascii="Courier New" w:hAnsi="Courier New" w:cs="Courier New"/>
          <w:sz w:val="20"/>
          <w:szCs w:val="20"/>
        </w:rPr>
        <w:t xml:space="preserve">,   подлежащим    </w:t>
      </w:r>
      <w:proofErr w:type="spellStart"/>
      <w:r>
        <w:rPr>
          <w:rFonts w:ascii="Courier New" w:hAnsi="Courier New" w:cs="Courier New"/>
          <w:sz w:val="20"/>
          <w:szCs w:val="20"/>
        </w:rPr>
        <w:t>государственной│</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│поддержке</w:t>
      </w:r>
      <w:proofErr w:type="spellEnd"/>
      <w:r>
        <w:rPr>
          <w:rFonts w:ascii="Courier New" w:hAnsi="Courier New" w:cs="Courier New"/>
          <w:sz w:val="20"/>
          <w:szCs w:val="20"/>
        </w:rPr>
        <w:t xml:space="preserve">, га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3.│Страховая стоимость,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4.│Страховая сумма,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5.│Страховой тариф, %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6.│Участие страхователя в страховании рисков,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lastRenderedPageBreak/>
        <w:t xml:space="preserve">│    7.│Размер    начисленной    страховой    </w:t>
      </w:r>
      <w:proofErr w:type="spellStart"/>
      <w:r>
        <w:rPr>
          <w:rFonts w:ascii="Courier New" w:hAnsi="Courier New" w:cs="Courier New"/>
          <w:sz w:val="20"/>
          <w:szCs w:val="20"/>
        </w:rPr>
        <w:t>премии│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│(страхового взноса), рублей (стр. 4 </w:t>
      </w:r>
      <w:proofErr w:type="spellStart"/>
      <w:r>
        <w:rPr>
          <w:rFonts w:ascii="Courier New" w:hAnsi="Courier New" w:cs="Courier New"/>
          <w:sz w:val="20"/>
          <w:szCs w:val="20"/>
        </w:rPr>
        <w:t>x</w:t>
      </w:r>
      <w:proofErr w:type="spellEnd"/>
      <w:r>
        <w:rPr>
          <w:rFonts w:ascii="Courier New" w:hAnsi="Courier New" w:cs="Courier New"/>
          <w:sz w:val="20"/>
          <w:szCs w:val="20"/>
        </w:rPr>
        <w:t xml:space="preserve"> стр. 5│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100)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8.│Сумма    уплаченной     страховой     </w:t>
      </w:r>
      <w:proofErr w:type="spellStart"/>
      <w:r>
        <w:rPr>
          <w:rFonts w:ascii="Courier New" w:hAnsi="Courier New" w:cs="Courier New"/>
          <w:sz w:val="20"/>
          <w:szCs w:val="20"/>
        </w:rPr>
        <w:t>премии│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│(страхового     взноса)     по     </w:t>
      </w:r>
      <w:proofErr w:type="spellStart"/>
      <w:r>
        <w:rPr>
          <w:rFonts w:ascii="Courier New" w:hAnsi="Courier New" w:cs="Courier New"/>
          <w:sz w:val="20"/>
          <w:szCs w:val="20"/>
        </w:rPr>
        <w:t>договорам│</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│страхования</w:t>
      </w:r>
      <w:proofErr w:type="spellEnd"/>
      <w:r>
        <w:rPr>
          <w:rFonts w:ascii="Courier New" w:hAnsi="Courier New" w:cs="Courier New"/>
          <w:sz w:val="20"/>
          <w:szCs w:val="20"/>
        </w:rPr>
        <w:t xml:space="preserve">,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9.│Предельный размер ставки для расчета </w:t>
      </w:r>
      <w:proofErr w:type="spellStart"/>
      <w:r>
        <w:rPr>
          <w:rFonts w:ascii="Courier New" w:hAnsi="Courier New" w:cs="Courier New"/>
          <w:sz w:val="20"/>
          <w:szCs w:val="20"/>
        </w:rPr>
        <w:t>размера│</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│субсидий</w:t>
      </w:r>
      <w:proofErr w:type="spellEnd"/>
      <w:r>
        <w:rPr>
          <w:rFonts w:ascii="Courier New" w:hAnsi="Courier New" w:cs="Courier New"/>
          <w:sz w:val="20"/>
          <w:szCs w:val="20"/>
        </w:rPr>
        <w:t xml:space="preserve">, %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10.│Размер страховой премии (страхового взноса),│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│подлежащей</w:t>
      </w:r>
      <w:proofErr w:type="spellEnd"/>
      <w:r>
        <w:rPr>
          <w:rFonts w:ascii="Courier New" w:hAnsi="Courier New" w:cs="Courier New"/>
          <w:sz w:val="20"/>
          <w:szCs w:val="20"/>
        </w:rPr>
        <w:t xml:space="preserve"> субсидированию,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10а.│при  условии,   что   страховой   тариф   </w:t>
      </w:r>
      <w:proofErr w:type="spellStart"/>
      <w:r>
        <w:rPr>
          <w:rFonts w:ascii="Courier New" w:hAnsi="Courier New" w:cs="Courier New"/>
          <w:sz w:val="20"/>
          <w:szCs w:val="20"/>
        </w:rPr>
        <w:t>не│</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│превышает</w:t>
      </w:r>
      <w:proofErr w:type="spellEnd"/>
      <w:r>
        <w:rPr>
          <w:rFonts w:ascii="Courier New" w:hAnsi="Courier New" w:cs="Courier New"/>
          <w:sz w:val="20"/>
          <w:szCs w:val="20"/>
        </w:rPr>
        <w:t xml:space="preserve">  или  равен  предельному   </w:t>
      </w:r>
      <w:proofErr w:type="spellStart"/>
      <w:r>
        <w:rPr>
          <w:rFonts w:ascii="Courier New" w:hAnsi="Courier New" w:cs="Courier New"/>
          <w:sz w:val="20"/>
          <w:szCs w:val="20"/>
        </w:rPr>
        <w:t>размеру│</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│ставки</w:t>
      </w:r>
      <w:proofErr w:type="spellEnd"/>
      <w:r>
        <w:rPr>
          <w:rFonts w:ascii="Courier New" w:hAnsi="Courier New" w:cs="Courier New"/>
          <w:sz w:val="20"/>
          <w:szCs w:val="20"/>
        </w:rPr>
        <w:t xml:space="preserve"> для расчета размера субсидий (стр. 7)│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10б.│при условии, что страховой  тариф  </w:t>
      </w:r>
      <w:proofErr w:type="spellStart"/>
      <w:r>
        <w:rPr>
          <w:rFonts w:ascii="Courier New" w:hAnsi="Courier New" w:cs="Courier New"/>
          <w:sz w:val="20"/>
          <w:szCs w:val="20"/>
        </w:rPr>
        <w:t>превышает│</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│предельный</w:t>
      </w:r>
      <w:proofErr w:type="spellEnd"/>
      <w:r>
        <w:rPr>
          <w:rFonts w:ascii="Courier New" w:hAnsi="Courier New" w:cs="Courier New"/>
          <w:sz w:val="20"/>
          <w:szCs w:val="20"/>
        </w:rPr>
        <w:t xml:space="preserve"> размер ставки для расчета </w:t>
      </w:r>
      <w:proofErr w:type="spellStart"/>
      <w:r>
        <w:rPr>
          <w:rFonts w:ascii="Courier New" w:hAnsi="Courier New" w:cs="Courier New"/>
          <w:sz w:val="20"/>
          <w:szCs w:val="20"/>
        </w:rPr>
        <w:t>размера│</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│субсидий</w:t>
      </w:r>
      <w:proofErr w:type="spellEnd"/>
      <w:r>
        <w:rPr>
          <w:rFonts w:ascii="Courier New" w:hAnsi="Courier New" w:cs="Courier New"/>
          <w:sz w:val="20"/>
          <w:szCs w:val="20"/>
        </w:rPr>
        <w:t xml:space="preserve"> (стр. 4 </w:t>
      </w:r>
      <w:proofErr w:type="spellStart"/>
      <w:r>
        <w:rPr>
          <w:rFonts w:ascii="Courier New" w:hAnsi="Courier New" w:cs="Courier New"/>
          <w:sz w:val="20"/>
          <w:szCs w:val="20"/>
        </w:rPr>
        <w:t>x</w:t>
      </w:r>
      <w:proofErr w:type="spellEnd"/>
      <w:r>
        <w:rPr>
          <w:rFonts w:ascii="Courier New" w:hAnsi="Courier New" w:cs="Courier New"/>
          <w:sz w:val="20"/>
          <w:szCs w:val="20"/>
        </w:rPr>
        <w:t xml:space="preserve"> стр. 9 / 100)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11.│Размер субсидий за счет средств </w:t>
      </w:r>
      <w:proofErr w:type="spellStart"/>
      <w:r>
        <w:rPr>
          <w:rFonts w:ascii="Courier New" w:hAnsi="Courier New" w:cs="Courier New"/>
          <w:sz w:val="20"/>
          <w:szCs w:val="20"/>
        </w:rPr>
        <w:t>федерального│</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│бюджета</w:t>
      </w:r>
      <w:proofErr w:type="spellEnd"/>
      <w:r>
        <w:rPr>
          <w:rFonts w:ascii="Courier New" w:hAnsi="Courier New" w:cs="Courier New"/>
          <w:sz w:val="20"/>
          <w:szCs w:val="20"/>
        </w:rPr>
        <w:t xml:space="preserve">, рублей ((стр. 10а + 10б) </w:t>
      </w:r>
      <w:proofErr w:type="spellStart"/>
      <w:r>
        <w:rPr>
          <w:rFonts w:ascii="Courier New" w:hAnsi="Courier New" w:cs="Courier New"/>
          <w:sz w:val="20"/>
          <w:szCs w:val="20"/>
        </w:rPr>
        <w:t>x</w:t>
      </w:r>
      <w:proofErr w:type="spellEnd"/>
      <w:r>
        <w:rPr>
          <w:rFonts w:ascii="Courier New" w:hAnsi="Courier New" w:cs="Courier New"/>
          <w:sz w:val="20"/>
          <w:szCs w:val="20"/>
        </w:rPr>
        <w:t xml:space="preserve"> 50 / 100│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У  </w:t>
      </w:r>
      <w:hyperlink w:anchor="Par308" w:history="1">
        <w:r>
          <w:rPr>
            <w:rFonts w:ascii="Courier New" w:hAnsi="Courier New" w:cs="Courier New"/>
            <w:color w:val="0000FF"/>
            <w:sz w:val="20"/>
            <w:szCs w:val="20"/>
          </w:rPr>
          <w:t>&lt;*&gt;</w:t>
        </w:r>
      </w:hyperlink>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12.│Размер    субсидий    за    счет     </w:t>
      </w:r>
      <w:proofErr w:type="spellStart"/>
      <w:r>
        <w:rPr>
          <w:rFonts w:ascii="Courier New" w:hAnsi="Courier New" w:cs="Courier New"/>
          <w:sz w:val="20"/>
          <w:szCs w:val="20"/>
        </w:rPr>
        <w:t>средств│</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│республиканского</w:t>
      </w:r>
      <w:proofErr w:type="spellEnd"/>
      <w:r>
        <w:rPr>
          <w:rFonts w:ascii="Courier New" w:hAnsi="Courier New" w:cs="Courier New"/>
          <w:sz w:val="20"/>
          <w:szCs w:val="20"/>
        </w:rPr>
        <w:t xml:space="preserve">      бюджета      </w:t>
      </w:r>
      <w:proofErr w:type="spellStart"/>
      <w:r>
        <w:rPr>
          <w:rFonts w:ascii="Courier New" w:hAnsi="Courier New" w:cs="Courier New"/>
          <w:sz w:val="20"/>
          <w:szCs w:val="20"/>
        </w:rPr>
        <w:t>Чувашской│</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│Республики</w:t>
      </w:r>
      <w:proofErr w:type="spellEnd"/>
      <w:r>
        <w:rPr>
          <w:rFonts w:ascii="Courier New" w:hAnsi="Courier New" w:cs="Courier New"/>
          <w:sz w:val="20"/>
          <w:szCs w:val="20"/>
        </w:rPr>
        <w:t xml:space="preserve">, рублей ((стр. 10а + 10б) </w:t>
      </w:r>
      <w:proofErr w:type="spellStart"/>
      <w:r>
        <w:rPr>
          <w:rFonts w:ascii="Courier New" w:hAnsi="Courier New" w:cs="Courier New"/>
          <w:sz w:val="20"/>
          <w:szCs w:val="20"/>
        </w:rPr>
        <w:t>x</w:t>
      </w:r>
      <w:proofErr w:type="spellEnd"/>
      <w:r>
        <w:rPr>
          <w:rFonts w:ascii="Courier New" w:hAnsi="Courier New" w:cs="Courier New"/>
          <w:sz w:val="20"/>
          <w:szCs w:val="20"/>
        </w:rPr>
        <w:t xml:space="preserve"> 50  /│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│100 - стр. 11)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widowControl w:val="0"/>
        <w:autoSpaceDE w:val="0"/>
        <w:autoSpaceDN w:val="0"/>
        <w:adjustRightInd w:val="0"/>
        <w:spacing w:after="0" w:line="240" w:lineRule="auto"/>
        <w:jc w:val="both"/>
        <w:rPr>
          <w:rFonts w:ascii="Calibri" w:hAnsi="Calibri" w:cs="Calibri"/>
        </w:rPr>
      </w:pPr>
    </w:p>
    <w:p w:rsidR="00656BDB" w:rsidRDefault="00656BDB">
      <w:pPr>
        <w:pStyle w:val="ConsPlusNonformat"/>
      </w:pPr>
      <w:r>
        <w:t xml:space="preserve">    --------------------------------</w:t>
      </w:r>
    </w:p>
    <w:p w:rsidR="00656BDB" w:rsidRDefault="00656BDB">
      <w:pPr>
        <w:pStyle w:val="ConsPlusNonformat"/>
      </w:pPr>
      <w:bookmarkStart w:id="13" w:name="Par308"/>
      <w:bookmarkEnd w:id="13"/>
      <w:r>
        <w:t xml:space="preserve">    &lt;*&gt; У  - уровень  софинансирования  расходного  обязательства  субъекта</w:t>
      </w:r>
    </w:p>
    <w:p w:rsidR="00656BDB" w:rsidRDefault="00656BDB">
      <w:pPr>
        <w:pStyle w:val="ConsPlusNonformat"/>
      </w:pPr>
      <w:r>
        <w:t xml:space="preserve">         </w:t>
      </w:r>
      <w:proofErr w:type="spellStart"/>
      <w:r>
        <w:t>i</w:t>
      </w:r>
      <w:proofErr w:type="spellEnd"/>
    </w:p>
    <w:p w:rsidR="00656BDB" w:rsidRDefault="00656BDB">
      <w:pPr>
        <w:pStyle w:val="ConsPlusNonformat"/>
      </w:pPr>
      <w:r>
        <w:t>Российской   Федерации,   который   устанавливает   Министерство  сельского</w:t>
      </w:r>
    </w:p>
    <w:p w:rsidR="00656BDB" w:rsidRDefault="00656BDB">
      <w:pPr>
        <w:pStyle w:val="ConsPlusNonformat"/>
      </w:pPr>
      <w:r>
        <w:t>хозяйства Российской Федерации в соответствии с ___________________________</w:t>
      </w:r>
    </w:p>
    <w:p w:rsidR="00656BDB" w:rsidRDefault="00656BDB">
      <w:pPr>
        <w:pStyle w:val="ConsPlusNonformat"/>
      </w:pPr>
      <w:r>
        <w:t>__________________________________________________________________________.</w:t>
      </w:r>
    </w:p>
    <w:p w:rsidR="00656BDB" w:rsidRDefault="00656BDB">
      <w:pPr>
        <w:pStyle w:val="ConsPlusNonformat"/>
      </w:pPr>
    </w:p>
    <w:p w:rsidR="00656BDB" w:rsidRDefault="00656BDB">
      <w:pPr>
        <w:pStyle w:val="ConsPlusNonformat"/>
      </w:pPr>
      <w:r>
        <w:t>Платежные реквизиты получателя:</w:t>
      </w:r>
    </w:p>
    <w:p w:rsidR="00656BDB" w:rsidRDefault="00656BDB">
      <w:pPr>
        <w:pStyle w:val="ConsPlusNonformat"/>
      </w:pPr>
      <w:r>
        <w:t>Получатель:</w:t>
      </w:r>
    </w:p>
    <w:p w:rsidR="00656BDB" w:rsidRDefault="00656BDB">
      <w:pPr>
        <w:pStyle w:val="ConsPlusNonformat"/>
      </w:pPr>
      <w:r>
        <w:t>ИНН/КПП:</w:t>
      </w:r>
    </w:p>
    <w:p w:rsidR="00656BDB" w:rsidRDefault="00656BDB">
      <w:pPr>
        <w:pStyle w:val="ConsPlusNonformat"/>
      </w:pPr>
      <w:proofErr w:type="spellStart"/>
      <w:r>
        <w:t>р</w:t>
      </w:r>
      <w:proofErr w:type="spellEnd"/>
      <w:r>
        <w:t>/с:</w:t>
      </w:r>
    </w:p>
    <w:p w:rsidR="00656BDB" w:rsidRDefault="00656BDB">
      <w:pPr>
        <w:pStyle w:val="ConsPlusNonformat"/>
      </w:pPr>
      <w:r>
        <w:t>к/с:</w:t>
      </w:r>
    </w:p>
    <w:p w:rsidR="00656BDB" w:rsidRDefault="00656BDB">
      <w:pPr>
        <w:pStyle w:val="ConsPlusNonformat"/>
      </w:pPr>
      <w:r>
        <w:t>БИК</w:t>
      </w:r>
    </w:p>
    <w:p w:rsidR="00656BDB" w:rsidRDefault="00656BDB">
      <w:pPr>
        <w:pStyle w:val="ConsPlusNonformat"/>
      </w:pPr>
    </w:p>
    <w:p w:rsidR="00656BDB" w:rsidRDefault="00656BDB">
      <w:pPr>
        <w:pStyle w:val="ConsPlusNonformat"/>
      </w:pPr>
      <w:r>
        <w:t>Сельскохозяйственный</w:t>
      </w:r>
    </w:p>
    <w:p w:rsidR="00656BDB" w:rsidRDefault="00656BDB">
      <w:pPr>
        <w:pStyle w:val="ConsPlusNonformat"/>
      </w:pPr>
      <w:r>
        <w:t>товаропроизводитель  __________________ _________________________</w:t>
      </w:r>
    </w:p>
    <w:p w:rsidR="00656BDB" w:rsidRDefault="00656BDB">
      <w:pPr>
        <w:pStyle w:val="ConsPlusNonformat"/>
      </w:pPr>
      <w:r>
        <w:t xml:space="preserve">                       (подпись, дата)    (расшифровка подписи)</w:t>
      </w:r>
    </w:p>
    <w:p w:rsidR="00656BDB" w:rsidRDefault="00656BDB">
      <w:pPr>
        <w:pStyle w:val="ConsPlusNonformat"/>
      </w:pPr>
    </w:p>
    <w:p w:rsidR="00656BDB" w:rsidRDefault="00656BDB">
      <w:pPr>
        <w:pStyle w:val="ConsPlusNonformat"/>
      </w:pPr>
      <w:r>
        <w:t>Главный бухгалтер    __________________ _________________________</w:t>
      </w:r>
    </w:p>
    <w:p w:rsidR="00656BDB" w:rsidRDefault="00656BDB">
      <w:pPr>
        <w:pStyle w:val="ConsPlusNonformat"/>
      </w:pPr>
      <w:r>
        <w:t xml:space="preserve">                       (подпись, дата)    (расшифровка подписи)</w:t>
      </w:r>
    </w:p>
    <w:p w:rsidR="00656BDB" w:rsidRDefault="00656BDB">
      <w:pPr>
        <w:pStyle w:val="ConsPlusNonformat"/>
      </w:pPr>
      <w:r>
        <w:t>М.П.</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jc w:val="right"/>
        <w:outlineLvl w:val="1"/>
        <w:rPr>
          <w:rFonts w:ascii="Calibri" w:hAnsi="Calibri" w:cs="Calibri"/>
        </w:rPr>
      </w:pPr>
      <w:bookmarkStart w:id="14" w:name="Par333"/>
      <w:bookmarkEnd w:id="14"/>
      <w:r>
        <w:rPr>
          <w:rFonts w:ascii="Calibri" w:hAnsi="Calibri" w:cs="Calibri"/>
        </w:rPr>
        <w:t>Приложение N 1.2</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 субсидий</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из республиканского бюджета</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Чувашской Республики на возмещение</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сельскохозяйственных</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товаропроизводителей на уплату</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страховых премий по договорам</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сельскохозяйственного страхования</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29" w:history="1">
        <w:r>
          <w:rPr>
            <w:rFonts w:ascii="Calibri" w:hAnsi="Calibri" w:cs="Calibri"/>
            <w:color w:val="0000FF"/>
          </w:rPr>
          <w:t>Постановлением</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pStyle w:val="ConsPlusNonformat"/>
      </w:pPr>
      <w:r>
        <w:t xml:space="preserve">                              Справка-расчет</w:t>
      </w:r>
    </w:p>
    <w:p w:rsidR="00656BDB" w:rsidRDefault="00656BDB">
      <w:pPr>
        <w:pStyle w:val="ConsPlusNonformat"/>
      </w:pPr>
      <w:r>
        <w:t xml:space="preserve">           на предоставление субсидий на возмещение части затрат</w:t>
      </w:r>
    </w:p>
    <w:p w:rsidR="00656BDB" w:rsidRDefault="00656BDB">
      <w:pPr>
        <w:pStyle w:val="ConsPlusNonformat"/>
      </w:pPr>
      <w:r>
        <w:t xml:space="preserve">            сельскохозяйственных товаропроизводителей на уплату</w:t>
      </w:r>
    </w:p>
    <w:p w:rsidR="00656BDB" w:rsidRDefault="00656BDB">
      <w:pPr>
        <w:pStyle w:val="ConsPlusNonformat"/>
      </w:pPr>
      <w:r>
        <w:t xml:space="preserve">            страховых премий по договорам сельскохозяйственного</w:t>
      </w:r>
    </w:p>
    <w:p w:rsidR="00656BDB" w:rsidRDefault="00656BDB">
      <w:pPr>
        <w:pStyle w:val="ConsPlusNonformat"/>
      </w:pPr>
      <w:r>
        <w:t xml:space="preserve">                   страхования в области растениеводства</w:t>
      </w:r>
    </w:p>
    <w:p w:rsidR="00656BDB" w:rsidRDefault="00656BDB">
      <w:pPr>
        <w:pStyle w:val="ConsPlusNonformat"/>
      </w:pPr>
    </w:p>
    <w:p w:rsidR="00656BDB" w:rsidRDefault="00656BDB">
      <w:pPr>
        <w:pStyle w:val="ConsPlusNonformat"/>
      </w:pPr>
      <w:r>
        <w:t xml:space="preserve">                Страхование посадок многолетних насаждений</w:t>
      </w:r>
    </w:p>
    <w:p w:rsidR="00656BDB" w:rsidRDefault="00656BDB">
      <w:pPr>
        <w:pStyle w:val="ConsPlusNonformat"/>
      </w:pPr>
      <w:r>
        <w:t xml:space="preserve">          _______________________________________________________</w:t>
      </w:r>
    </w:p>
    <w:p w:rsidR="00656BDB" w:rsidRDefault="00656BDB">
      <w:pPr>
        <w:pStyle w:val="ConsPlusNonformat"/>
      </w:pPr>
      <w:r>
        <w:t xml:space="preserve">         (наименование сельскохозяйственного товаропроизводителя)</w:t>
      </w:r>
    </w:p>
    <w:p w:rsidR="00656BDB" w:rsidRDefault="00656BDB">
      <w:pPr>
        <w:pStyle w:val="ConsPlusNonformat"/>
      </w:pPr>
    </w:p>
    <w:p w:rsidR="00656BDB" w:rsidRDefault="00656BDB">
      <w:pPr>
        <w:pStyle w:val="ConsPlusNonformat"/>
      </w:pPr>
      <w:r>
        <w:t xml:space="preserve">    Наименование   страховой   организации,   с  которой  заключен  договор</w:t>
      </w:r>
    </w:p>
    <w:p w:rsidR="00656BDB" w:rsidRDefault="00656BDB">
      <w:pPr>
        <w:pStyle w:val="ConsPlusNonformat"/>
      </w:pPr>
      <w:r>
        <w:t>сельскохозяйственного страхования с государственной поддержкой:</w:t>
      </w:r>
    </w:p>
    <w:p w:rsidR="00656BDB" w:rsidRDefault="00656BDB">
      <w:pPr>
        <w:pStyle w:val="ConsPlusNonformat"/>
      </w:pPr>
    </w:p>
    <w:p w:rsidR="00656BDB" w:rsidRDefault="00656BDB">
      <w:pPr>
        <w:pStyle w:val="ConsPlusNonformat"/>
      </w:pPr>
      <w:r>
        <w:t xml:space="preserve">    Дата заключения и номер договора страхования: _________________________</w:t>
      </w:r>
    </w:p>
    <w:p w:rsidR="00656BDB" w:rsidRDefault="00656BDB">
      <w:pPr>
        <w:widowControl w:val="0"/>
        <w:autoSpaceDE w:val="0"/>
        <w:autoSpaceDN w:val="0"/>
        <w:adjustRightInd w:val="0"/>
        <w:spacing w:after="0" w:line="240" w:lineRule="auto"/>
        <w:jc w:val="both"/>
        <w:rPr>
          <w:rFonts w:ascii="Calibri" w:hAnsi="Calibri" w:cs="Calibri"/>
        </w:rPr>
      </w:pPr>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N   │           Наименование показателя          │  Перечень посадок   │</w:t>
      </w:r>
    </w:p>
    <w:p w:rsidR="00656BDB" w:rsidRDefault="00656BDB">
      <w:pPr>
        <w:pStyle w:val="ConsPlusCell"/>
        <w:rPr>
          <w:rFonts w:ascii="Courier New" w:hAnsi="Courier New" w:cs="Courier New"/>
          <w:sz w:val="20"/>
          <w:szCs w:val="20"/>
        </w:rPr>
      </w:pPr>
      <w:proofErr w:type="spellStart"/>
      <w:r>
        <w:rPr>
          <w:rFonts w:ascii="Courier New" w:hAnsi="Courier New" w:cs="Courier New"/>
          <w:sz w:val="20"/>
          <w:szCs w:val="20"/>
        </w:rPr>
        <w:t>│строки│</w:t>
      </w:r>
      <w:proofErr w:type="spellEnd"/>
      <w:r>
        <w:rPr>
          <w:rFonts w:ascii="Courier New" w:hAnsi="Courier New" w:cs="Courier New"/>
          <w:sz w:val="20"/>
          <w:szCs w:val="20"/>
        </w:rPr>
        <w:t xml:space="preserve">                                            │     многолетних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насаждений,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при проведении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страхования которых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предоставляются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субсидии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│всего│</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1   │                      2                     │  3  │ 4  │ 5  │  6  │</w:t>
      </w:r>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1.│Общая     площадь     посадок    </w:t>
      </w:r>
      <w:proofErr w:type="spellStart"/>
      <w:r>
        <w:rPr>
          <w:rFonts w:ascii="Courier New" w:hAnsi="Courier New" w:cs="Courier New"/>
          <w:sz w:val="20"/>
          <w:szCs w:val="20"/>
        </w:rPr>
        <w:t>многолетних│</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│насаждений</w:t>
      </w:r>
      <w:proofErr w:type="spellEnd"/>
      <w:r>
        <w:rPr>
          <w:rFonts w:ascii="Courier New" w:hAnsi="Courier New" w:cs="Courier New"/>
          <w:sz w:val="20"/>
          <w:szCs w:val="20"/>
        </w:rPr>
        <w:t xml:space="preserve">, га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2.│Площадь  посадок  многолетних насаждений  </w:t>
      </w:r>
      <w:proofErr w:type="spellStart"/>
      <w:r>
        <w:rPr>
          <w:rFonts w:ascii="Courier New" w:hAnsi="Courier New" w:cs="Courier New"/>
          <w:sz w:val="20"/>
          <w:szCs w:val="20"/>
        </w:rPr>
        <w:t>по│</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│договорам</w:t>
      </w:r>
      <w:proofErr w:type="spellEnd"/>
      <w:r>
        <w:rPr>
          <w:rFonts w:ascii="Courier New" w:hAnsi="Courier New" w:cs="Courier New"/>
          <w:sz w:val="20"/>
          <w:szCs w:val="20"/>
        </w:rPr>
        <w:t xml:space="preserve">      страхования,       </w:t>
      </w:r>
      <w:proofErr w:type="spellStart"/>
      <w:r>
        <w:rPr>
          <w:rFonts w:ascii="Courier New" w:hAnsi="Courier New" w:cs="Courier New"/>
          <w:sz w:val="20"/>
          <w:szCs w:val="20"/>
        </w:rPr>
        <w:t>подлежащим│</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│государственной</w:t>
      </w:r>
      <w:proofErr w:type="spellEnd"/>
      <w:r>
        <w:rPr>
          <w:rFonts w:ascii="Courier New" w:hAnsi="Courier New" w:cs="Courier New"/>
          <w:sz w:val="20"/>
          <w:szCs w:val="20"/>
        </w:rPr>
        <w:t xml:space="preserve"> поддержке, га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3.│Страховая стоимость,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4.│Страховая сумма,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5.│Страховой тариф, %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6.│Участие страхователя в страховании рисков,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7.│Размер    начисленной    страховой    </w:t>
      </w:r>
      <w:proofErr w:type="spellStart"/>
      <w:r>
        <w:rPr>
          <w:rFonts w:ascii="Courier New" w:hAnsi="Courier New" w:cs="Courier New"/>
          <w:sz w:val="20"/>
          <w:szCs w:val="20"/>
        </w:rPr>
        <w:t>премии│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│(страхового взноса),  рублей  (стр. 4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roofErr w:type="spellStart"/>
      <w:r>
        <w:rPr>
          <w:rFonts w:ascii="Courier New" w:hAnsi="Courier New" w:cs="Courier New"/>
          <w:sz w:val="20"/>
          <w:szCs w:val="20"/>
        </w:rPr>
        <w:t>стр.│</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│5 / 100)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8.│Сумма     уплаченной    страховой     </w:t>
      </w:r>
      <w:proofErr w:type="spellStart"/>
      <w:r>
        <w:rPr>
          <w:rFonts w:ascii="Courier New" w:hAnsi="Courier New" w:cs="Courier New"/>
          <w:sz w:val="20"/>
          <w:szCs w:val="20"/>
        </w:rPr>
        <w:t>премии│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│(страхового     взноса)     по     </w:t>
      </w:r>
      <w:proofErr w:type="spellStart"/>
      <w:r>
        <w:rPr>
          <w:rFonts w:ascii="Courier New" w:hAnsi="Courier New" w:cs="Courier New"/>
          <w:sz w:val="20"/>
          <w:szCs w:val="20"/>
        </w:rPr>
        <w:t>договорам│</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│страхования</w:t>
      </w:r>
      <w:proofErr w:type="spellEnd"/>
      <w:r>
        <w:rPr>
          <w:rFonts w:ascii="Courier New" w:hAnsi="Courier New" w:cs="Courier New"/>
          <w:sz w:val="20"/>
          <w:szCs w:val="20"/>
        </w:rPr>
        <w:t xml:space="preserve">,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9.│Предельный размер ставки для расчета </w:t>
      </w:r>
      <w:proofErr w:type="spellStart"/>
      <w:r>
        <w:rPr>
          <w:rFonts w:ascii="Courier New" w:hAnsi="Courier New" w:cs="Courier New"/>
          <w:sz w:val="20"/>
          <w:szCs w:val="20"/>
        </w:rPr>
        <w:t>размера│</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│субсидий</w:t>
      </w:r>
      <w:proofErr w:type="spellEnd"/>
      <w:r>
        <w:rPr>
          <w:rFonts w:ascii="Courier New" w:hAnsi="Courier New" w:cs="Courier New"/>
          <w:sz w:val="20"/>
          <w:szCs w:val="20"/>
        </w:rPr>
        <w:t xml:space="preserve">, %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lastRenderedPageBreak/>
        <w:t xml:space="preserve">│   10.│Размер страховой премии (страхового взноса),│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│подлежащей</w:t>
      </w:r>
      <w:proofErr w:type="spellEnd"/>
      <w:r>
        <w:rPr>
          <w:rFonts w:ascii="Courier New" w:hAnsi="Courier New" w:cs="Courier New"/>
          <w:sz w:val="20"/>
          <w:szCs w:val="20"/>
        </w:rPr>
        <w:t xml:space="preserve"> субсидированию,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10а.│при   условии,  что  страховой   тариф    </w:t>
      </w:r>
      <w:proofErr w:type="spellStart"/>
      <w:r>
        <w:rPr>
          <w:rFonts w:ascii="Courier New" w:hAnsi="Courier New" w:cs="Courier New"/>
          <w:sz w:val="20"/>
          <w:szCs w:val="20"/>
        </w:rPr>
        <w:t>не│</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│превышает</w:t>
      </w:r>
      <w:proofErr w:type="spellEnd"/>
      <w:r>
        <w:rPr>
          <w:rFonts w:ascii="Courier New" w:hAnsi="Courier New" w:cs="Courier New"/>
          <w:sz w:val="20"/>
          <w:szCs w:val="20"/>
        </w:rPr>
        <w:t xml:space="preserve">  или   равен  предельному  </w:t>
      </w:r>
      <w:proofErr w:type="spellStart"/>
      <w:r>
        <w:rPr>
          <w:rFonts w:ascii="Courier New" w:hAnsi="Courier New" w:cs="Courier New"/>
          <w:sz w:val="20"/>
          <w:szCs w:val="20"/>
        </w:rPr>
        <w:t>размеру│</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│ставки</w:t>
      </w:r>
      <w:proofErr w:type="spellEnd"/>
      <w:r>
        <w:rPr>
          <w:rFonts w:ascii="Courier New" w:hAnsi="Courier New" w:cs="Courier New"/>
          <w:sz w:val="20"/>
          <w:szCs w:val="20"/>
        </w:rPr>
        <w:t xml:space="preserve"> для расчета размера субсидий (стр. 7)│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10б.│при  условии,  что страховой тариф </w:t>
      </w:r>
      <w:proofErr w:type="spellStart"/>
      <w:r>
        <w:rPr>
          <w:rFonts w:ascii="Courier New" w:hAnsi="Courier New" w:cs="Courier New"/>
          <w:sz w:val="20"/>
          <w:szCs w:val="20"/>
        </w:rPr>
        <w:t>превышает│</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│предельный</w:t>
      </w:r>
      <w:proofErr w:type="spellEnd"/>
      <w:r>
        <w:rPr>
          <w:rFonts w:ascii="Courier New" w:hAnsi="Courier New" w:cs="Courier New"/>
          <w:sz w:val="20"/>
          <w:szCs w:val="20"/>
        </w:rPr>
        <w:t xml:space="preserve"> размер ставки для расчета </w:t>
      </w:r>
      <w:proofErr w:type="spellStart"/>
      <w:r>
        <w:rPr>
          <w:rFonts w:ascii="Courier New" w:hAnsi="Courier New" w:cs="Courier New"/>
          <w:sz w:val="20"/>
          <w:szCs w:val="20"/>
        </w:rPr>
        <w:t>размера│</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│субсидий</w:t>
      </w:r>
      <w:proofErr w:type="spellEnd"/>
      <w:r>
        <w:rPr>
          <w:rFonts w:ascii="Courier New" w:hAnsi="Courier New" w:cs="Courier New"/>
          <w:sz w:val="20"/>
          <w:szCs w:val="20"/>
        </w:rPr>
        <w:t xml:space="preserve"> (стр. 4 </w:t>
      </w:r>
      <w:proofErr w:type="spellStart"/>
      <w:r>
        <w:rPr>
          <w:rFonts w:ascii="Courier New" w:hAnsi="Courier New" w:cs="Courier New"/>
          <w:sz w:val="20"/>
          <w:szCs w:val="20"/>
        </w:rPr>
        <w:t>x</w:t>
      </w:r>
      <w:proofErr w:type="spellEnd"/>
      <w:r>
        <w:rPr>
          <w:rFonts w:ascii="Courier New" w:hAnsi="Courier New" w:cs="Courier New"/>
          <w:sz w:val="20"/>
          <w:szCs w:val="20"/>
        </w:rPr>
        <w:t xml:space="preserve"> стр. 9 / 100)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11.│Размер    субсидий    за     счет    </w:t>
      </w:r>
      <w:proofErr w:type="spellStart"/>
      <w:r>
        <w:rPr>
          <w:rFonts w:ascii="Courier New" w:hAnsi="Courier New" w:cs="Courier New"/>
          <w:sz w:val="20"/>
          <w:szCs w:val="20"/>
        </w:rPr>
        <w:t>средств│</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│федерального</w:t>
      </w:r>
      <w:proofErr w:type="spellEnd"/>
      <w:r>
        <w:rPr>
          <w:rFonts w:ascii="Courier New" w:hAnsi="Courier New" w:cs="Courier New"/>
          <w:sz w:val="20"/>
          <w:szCs w:val="20"/>
        </w:rPr>
        <w:t xml:space="preserve">  бюджета,  рублей ((стр. 10а  +│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│10б) </w:t>
      </w:r>
      <w:proofErr w:type="spellStart"/>
      <w:r>
        <w:rPr>
          <w:rFonts w:ascii="Courier New" w:hAnsi="Courier New" w:cs="Courier New"/>
          <w:sz w:val="20"/>
          <w:szCs w:val="20"/>
        </w:rPr>
        <w:t>x</w:t>
      </w:r>
      <w:proofErr w:type="spellEnd"/>
      <w:r>
        <w:rPr>
          <w:rFonts w:ascii="Courier New" w:hAnsi="Courier New" w:cs="Courier New"/>
          <w:sz w:val="20"/>
          <w:szCs w:val="20"/>
        </w:rPr>
        <w:t xml:space="preserve"> 50 / 100 </w:t>
      </w:r>
      <w:proofErr w:type="spellStart"/>
      <w:r>
        <w:rPr>
          <w:rFonts w:ascii="Courier New" w:hAnsi="Courier New" w:cs="Courier New"/>
          <w:sz w:val="20"/>
          <w:szCs w:val="20"/>
        </w:rPr>
        <w:t>x</w:t>
      </w:r>
      <w:proofErr w:type="spellEnd"/>
      <w:r>
        <w:rPr>
          <w:rFonts w:ascii="Courier New" w:hAnsi="Courier New" w:cs="Courier New"/>
          <w:sz w:val="20"/>
          <w:szCs w:val="20"/>
        </w:rPr>
        <w:t xml:space="preserve"> У  </w:t>
      </w:r>
      <w:hyperlink w:anchor="Par421" w:history="1">
        <w:r>
          <w:rPr>
            <w:rFonts w:ascii="Courier New" w:hAnsi="Courier New" w:cs="Courier New"/>
            <w:color w:val="0000FF"/>
            <w:sz w:val="20"/>
            <w:szCs w:val="20"/>
          </w:rPr>
          <w:t>&lt;*&gt;</w:t>
        </w:r>
      </w:hyperlink>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12.│Размер    субсидий     за    счет    </w:t>
      </w:r>
      <w:proofErr w:type="spellStart"/>
      <w:r>
        <w:rPr>
          <w:rFonts w:ascii="Courier New" w:hAnsi="Courier New" w:cs="Courier New"/>
          <w:sz w:val="20"/>
          <w:szCs w:val="20"/>
        </w:rPr>
        <w:t>средств│</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│республиканского</w:t>
      </w:r>
      <w:proofErr w:type="spellEnd"/>
      <w:r>
        <w:rPr>
          <w:rFonts w:ascii="Courier New" w:hAnsi="Courier New" w:cs="Courier New"/>
          <w:sz w:val="20"/>
          <w:szCs w:val="20"/>
        </w:rPr>
        <w:t xml:space="preserve">      бюджета      </w:t>
      </w:r>
      <w:proofErr w:type="spellStart"/>
      <w:r>
        <w:rPr>
          <w:rFonts w:ascii="Courier New" w:hAnsi="Courier New" w:cs="Courier New"/>
          <w:sz w:val="20"/>
          <w:szCs w:val="20"/>
        </w:rPr>
        <w:t>Чувашской│</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│Республики</w:t>
      </w:r>
      <w:proofErr w:type="spellEnd"/>
      <w:r>
        <w:rPr>
          <w:rFonts w:ascii="Courier New" w:hAnsi="Courier New" w:cs="Courier New"/>
          <w:sz w:val="20"/>
          <w:szCs w:val="20"/>
        </w:rPr>
        <w:t xml:space="preserve">, рублей ((стр. 10а + 10б) </w:t>
      </w:r>
      <w:proofErr w:type="spellStart"/>
      <w:r>
        <w:rPr>
          <w:rFonts w:ascii="Courier New" w:hAnsi="Courier New" w:cs="Courier New"/>
          <w:sz w:val="20"/>
          <w:szCs w:val="20"/>
        </w:rPr>
        <w:t>x</w:t>
      </w:r>
      <w:proofErr w:type="spellEnd"/>
      <w:r>
        <w:rPr>
          <w:rFonts w:ascii="Courier New" w:hAnsi="Courier New" w:cs="Courier New"/>
          <w:sz w:val="20"/>
          <w:szCs w:val="20"/>
        </w:rPr>
        <w:t xml:space="preserve">  50 /│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│100 - стр. 11)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widowControl w:val="0"/>
        <w:autoSpaceDE w:val="0"/>
        <w:autoSpaceDN w:val="0"/>
        <w:adjustRightInd w:val="0"/>
        <w:spacing w:after="0" w:line="240" w:lineRule="auto"/>
        <w:jc w:val="both"/>
        <w:rPr>
          <w:rFonts w:ascii="Calibri" w:hAnsi="Calibri" w:cs="Calibri"/>
        </w:rPr>
      </w:pPr>
    </w:p>
    <w:p w:rsidR="00656BDB" w:rsidRDefault="00656BDB">
      <w:pPr>
        <w:pStyle w:val="ConsPlusNonformat"/>
      </w:pPr>
      <w:r>
        <w:t xml:space="preserve">    --------------------------------</w:t>
      </w:r>
    </w:p>
    <w:p w:rsidR="00656BDB" w:rsidRDefault="00656BDB">
      <w:pPr>
        <w:pStyle w:val="ConsPlusNonformat"/>
      </w:pPr>
      <w:bookmarkStart w:id="15" w:name="Par421"/>
      <w:bookmarkEnd w:id="15"/>
      <w:r>
        <w:t xml:space="preserve">    &lt;*&gt; У  - уровень  софинансирования  расходного  обязательства  субъекта</w:t>
      </w:r>
    </w:p>
    <w:p w:rsidR="00656BDB" w:rsidRDefault="00656BDB">
      <w:pPr>
        <w:pStyle w:val="ConsPlusNonformat"/>
      </w:pPr>
      <w:r>
        <w:t xml:space="preserve">         </w:t>
      </w:r>
      <w:proofErr w:type="spellStart"/>
      <w:r>
        <w:t>i</w:t>
      </w:r>
      <w:proofErr w:type="spellEnd"/>
    </w:p>
    <w:p w:rsidR="00656BDB" w:rsidRDefault="00656BDB">
      <w:pPr>
        <w:pStyle w:val="ConsPlusNonformat"/>
      </w:pPr>
      <w:r>
        <w:t>Российской   Федерации,   который   устанавливает   Министерство  сельского</w:t>
      </w:r>
    </w:p>
    <w:p w:rsidR="00656BDB" w:rsidRDefault="00656BDB">
      <w:pPr>
        <w:pStyle w:val="ConsPlusNonformat"/>
      </w:pPr>
      <w:r>
        <w:t>хозяйства Российской Федерации в соответствии с ___________________________</w:t>
      </w:r>
    </w:p>
    <w:p w:rsidR="00656BDB" w:rsidRDefault="00656BDB">
      <w:pPr>
        <w:pStyle w:val="ConsPlusNonformat"/>
      </w:pPr>
      <w:r>
        <w:t>__________________________________________________________________________.</w:t>
      </w:r>
    </w:p>
    <w:p w:rsidR="00656BDB" w:rsidRDefault="00656BDB">
      <w:pPr>
        <w:pStyle w:val="ConsPlusNonformat"/>
      </w:pPr>
    </w:p>
    <w:p w:rsidR="00656BDB" w:rsidRDefault="00656BDB">
      <w:pPr>
        <w:pStyle w:val="ConsPlusNonformat"/>
      </w:pPr>
      <w:r>
        <w:t>Платежные реквизиты получателя:</w:t>
      </w:r>
    </w:p>
    <w:p w:rsidR="00656BDB" w:rsidRDefault="00656BDB">
      <w:pPr>
        <w:pStyle w:val="ConsPlusNonformat"/>
      </w:pPr>
      <w:r>
        <w:t>Получатель:</w:t>
      </w:r>
    </w:p>
    <w:p w:rsidR="00656BDB" w:rsidRDefault="00656BDB">
      <w:pPr>
        <w:pStyle w:val="ConsPlusNonformat"/>
      </w:pPr>
      <w:r>
        <w:t>ИНН/КПП:</w:t>
      </w:r>
    </w:p>
    <w:p w:rsidR="00656BDB" w:rsidRDefault="00656BDB">
      <w:pPr>
        <w:pStyle w:val="ConsPlusNonformat"/>
      </w:pPr>
      <w:proofErr w:type="spellStart"/>
      <w:r>
        <w:t>р</w:t>
      </w:r>
      <w:proofErr w:type="spellEnd"/>
      <w:r>
        <w:t>/с:</w:t>
      </w:r>
    </w:p>
    <w:p w:rsidR="00656BDB" w:rsidRDefault="00656BDB">
      <w:pPr>
        <w:pStyle w:val="ConsPlusNonformat"/>
      </w:pPr>
      <w:r>
        <w:t>к/с:</w:t>
      </w:r>
    </w:p>
    <w:p w:rsidR="00656BDB" w:rsidRDefault="00656BDB">
      <w:pPr>
        <w:pStyle w:val="ConsPlusNonformat"/>
      </w:pPr>
      <w:r>
        <w:t>БИК</w:t>
      </w:r>
    </w:p>
    <w:p w:rsidR="00656BDB" w:rsidRDefault="00656BDB">
      <w:pPr>
        <w:pStyle w:val="ConsPlusNonformat"/>
      </w:pPr>
    </w:p>
    <w:p w:rsidR="00656BDB" w:rsidRDefault="00656BDB">
      <w:pPr>
        <w:pStyle w:val="ConsPlusNonformat"/>
      </w:pPr>
      <w:r>
        <w:t>Сельскохозяйственный</w:t>
      </w:r>
    </w:p>
    <w:p w:rsidR="00656BDB" w:rsidRDefault="00656BDB">
      <w:pPr>
        <w:pStyle w:val="ConsPlusNonformat"/>
      </w:pPr>
      <w:r>
        <w:t>товаропроизводитель  __________________ _________________________</w:t>
      </w:r>
    </w:p>
    <w:p w:rsidR="00656BDB" w:rsidRDefault="00656BDB">
      <w:pPr>
        <w:pStyle w:val="ConsPlusNonformat"/>
      </w:pPr>
      <w:r>
        <w:t xml:space="preserve">                       (подпись, дата)    (расшифровка подписи)</w:t>
      </w:r>
    </w:p>
    <w:p w:rsidR="00656BDB" w:rsidRDefault="00656BDB">
      <w:pPr>
        <w:pStyle w:val="ConsPlusNonformat"/>
      </w:pPr>
    </w:p>
    <w:p w:rsidR="00656BDB" w:rsidRDefault="00656BDB">
      <w:pPr>
        <w:pStyle w:val="ConsPlusNonformat"/>
      </w:pPr>
      <w:r>
        <w:t>Главный бухгалтер    __________________ _________________________</w:t>
      </w:r>
    </w:p>
    <w:p w:rsidR="00656BDB" w:rsidRDefault="00656BDB">
      <w:pPr>
        <w:pStyle w:val="ConsPlusNonformat"/>
      </w:pPr>
      <w:r>
        <w:t xml:space="preserve">                       (подпись, дата)    (расшифровка подписи)</w:t>
      </w:r>
    </w:p>
    <w:p w:rsidR="00656BDB" w:rsidRDefault="00656BDB">
      <w:pPr>
        <w:pStyle w:val="ConsPlusNonformat"/>
      </w:pPr>
      <w:r>
        <w:t>М.П.</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jc w:val="right"/>
        <w:outlineLvl w:val="1"/>
        <w:rPr>
          <w:rFonts w:ascii="Calibri" w:hAnsi="Calibri" w:cs="Calibri"/>
        </w:rPr>
      </w:pPr>
      <w:bookmarkStart w:id="16" w:name="Par446"/>
      <w:bookmarkEnd w:id="16"/>
      <w:r>
        <w:rPr>
          <w:rFonts w:ascii="Calibri" w:hAnsi="Calibri" w:cs="Calibri"/>
        </w:rPr>
        <w:t>Приложение N 1.3</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 субсидий</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из республиканского бюджета</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возмещение</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сельскохозяйственных</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товаропроизводителей на уплату</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страховых премий по договорам</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сельскохозяйственного страхования</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30" w:history="1">
        <w:r>
          <w:rPr>
            <w:rFonts w:ascii="Calibri" w:hAnsi="Calibri" w:cs="Calibri"/>
            <w:color w:val="0000FF"/>
          </w:rPr>
          <w:t>Постановлением</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pStyle w:val="ConsPlusNonformat"/>
      </w:pPr>
      <w:bookmarkStart w:id="17" w:name="Par457"/>
      <w:bookmarkEnd w:id="17"/>
      <w:r>
        <w:t xml:space="preserve">                              Справка-расчет</w:t>
      </w:r>
    </w:p>
    <w:p w:rsidR="00656BDB" w:rsidRDefault="00656BDB">
      <w:pPr>
        <w:pStyle w:val="ConsPlusNonformat"/>
      </w:pPr>
      <w:r>
        <w:t xml:space="preserve">           на предоставление субсидий на возмещение части затрат</w:t>
      </w:r>
    </w:p>
    <w:p w:rsidR="00656BDB" w:rsidRDefault="00656BDB">
      <w:pPr>
        <w:pStyle w:val="ConsPlusNonformat"/>
      </w:pPr>
      <w:r>
        <w:lastRenderedPageBreak/>
        <w:t xml:space="preserve">            сельскохозяйственных товаропроизводителей на уплату</w:t>
      </w:r>
    </w:p>
    <w:p w:rsidR="00656BDB" w:rsidRDefault="00656BDB">
      <w:pPr>
        <w:pStyle w:val="ConsPlusNonformat"/>
      </w:pPr>
      <w:r>
        <w:t xml:space="preserve">            страховых премий по договорам сельскохозяйственного</w:t>
      </w:r>
    </w:p>
    <w:p w:rsidR="00656BDB" w:rsidRDefault="00656BDB">
      <w:pPr>
        <w:pStyle w:val="ConsPlusNonformat"/>
      </w:pPr>
      <w:r>
        <w:t xml:space="preserve">                   страхования в области животноводства</w:t>
      </w:r>
    </w:p>
    <w:p w:rsidR="00656BDB" w:rsidRDefault="00656BDB">
      <w:pPr>
        <w:pStyle w:val="ConsPlusNonformat"/>
      </w:pPr>
      <w:r>
        <w:t xml:space="preserve">         ________________________________________________________</w:t>
      </w:r>
    </w:p>
    <w:p w:rsidR="00656BDB" w:rsidRDefault="00656BDB">
      <w:pPr>
        <w:pStyle w:val="ConsPlusNonformat"/>
      </w:pPr>
      <w:r>
        <w:t xml:space="preserve">         (наименование сельскохозяйственного товаропроизводителя)</w:t>
      </w:r>
    </w:p>
    <w:p w:rsidR="00656BDB" w:rsidRDefault="00656BDB">
      <w:pPr>
        <w:pStyle w:val="ConsPlusNonformat"/>
      </w:pPr>
    </w:p>
    <w:p w:rsidR="00656BDB" w:rsidRDefault="00656BDB">
      <w:pPr>
        <w:pStyle w:val="ConsPlusNonformat"/>
      </w:pPr>
      <w:r>
        <w:t xml:space="preserve">    Наименование   страховой   организации,   с  которой  заключен  договор</w:t>
      </w:r>
    </w:p>
    <w:p w:rsidR="00656BDB" w:rsidRDefault="00656BDB">
      <w:pPr>
        <w:pStyle w:val="ConsPlusNonformat"/>
      </w:pPr>
      <w:r>
        <w:t>сельскохозяйственного страхования с государственной поддержкой:</w:t>
      </w:r>
    </w:p>
    <w:p w:rsidR="00656BDB" w:rsidRDefault="00656BDB">
      <w:pPr>
        <w:pStyle w:val="ConsPlusNonformat"/>
      </w:pPr>
    </w:p>
    <w:p w:rsidR="00656BDB" w:rsidRDefault="00656BDB">
      <w:pPr>
        <w:pStyle w:val="ConsPlusNonformat"/>
      </w:pPr>
      <w:r>
        <w:t xml:space="preserve">    Дата заключения и номер договора страхования: _________________________</w:t>
      </w:r>
    </w:p>
    <w:p w:rsidR="00656BDB" w:rsidRDefault="00656BDB">
      <w:pPr>
        <w:widowControl w:val="0"/>
        <w:autoSpaceDE w:val="0"/>
        <w:autoSpaceDN w:val="0"/>
        <w:adjustRightInd w:val="0"/>
        <w:spacing w:after="0" w:line="240" w:lineRule="auto"/>
        <w:jc w:val="both"/>
        <w:rPr>
          <w:rFonts w:ascii="Calibri" w:hAnsi="Calibri" w:cs="Calibri"/>
        </w:rPr>
      </w:pPr>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N   │         Наименование показателя            │       Перечень      │</w:t>
      </w:r>
    </w:p>
    <w:p w:rsidR="00656BDB" w:rsidRDefault="00656BDB">
      <w:pPr>
        <w:pStyle w:val="ConsPlusCell"/>
        <w:rPr>
          <w:rFonts w:ascii="Courier New" w:hAnsi="Courier New" w:cs="Courier New"/>
          <w:sz w:val="20"/>
          <w:szCs w:val="20"/>
        </w:rPr>
      </w:pPr>
      <w:proofErr w:type="spellStart"/>
      <w:r>
        <w:rPr>
          <w:rFonts w:ascii="Courier New" w:hAnsi="Courier New" w:cs="Courier New"/>
          <w:sz w:val="20"/>
          <w:szCs w:val="20"/>
        </w:rPr>
        <w:t>│строки│</w:t>
      </w:r>
      <w:proofErr w:type="spellEnd"/>
      <w:r>
        <w:rPr>
          <w:rFonts w:ascii="Courier New" w:hAnsi="Courier New" w:cs="Courier New"/>
          <w:sz w:val="20"/>
          <w:szCs w:val="20"/>
        </w:rPr>
        <w:t xml:space="preserve">                                            │ </w:t>
      </w:r>
      <w:proofErr w:type="spellStart"/>
      <w:r>
        <w:rPr>
          <w:rFonts w:ascii="Courier New" w:hAnsi="Courier New" w:cs="Courier New"/>
          <w:sz w:val="20"/>
          <w:szCs w:val="20"/>
        </w:rPr>
        <w:t>сельскохозяйственных│</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животных,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при проведении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страхования которых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предоставляются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субсидии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виды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сельскохозяйственных│</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животных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│всего│</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1  │                    2                       │  3  │  4 │  5 │  6  │</w:t>
      </w:r>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1.│Общее     поголовье     </w:t>
      </w:r>
      <w:proofErr w:type="spellStart"/>
      <w:r>
        <w:rPr>
          <w:rFonts w:ascii="Courier New" w:hAnsi="Courier New" w:cs="Courier New"/>
          <w:sz w:val="20"/>
          <w:szCs w:val="20"/>
        </w:rPr>
        <w:t>сельскохозяйственных│</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│животных</w:t>
      </w:r>
      <w:proofErr w:type="spellEnd"/>
      <w:r>
        <w:rPr>
          <w:rFonts w:ascii="Courier New" w:hAnsi="Courier New" w:cs="Courier New"/>
          <w:sz w:val="20"/>
          <w:szCs w:val="20"/>
        </w:rPr>
        <w:t xml:space="preserve">,   страхование   которых   </w:t>
      </w:r>
      <w:proofErr w:type="spellStart"/>
      <w:r>
        <w:rPr>
          <w:rFonts w:ascii="Courier New" w:hAnsi="Courier New" w:cs="Courier New"/>
          <w:sz w:val="20"/>
          <w:szCs w:val="20"/>
        </w:rPr>
        <w:t>подлежит│</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│государственной</w:t>
      </w:r>
      <w:proofErr w:type="spellEnd"/>
      <w:r>
        <w:rPr>
          <w:rFonts w:ascii="Courier New" w:hAnsi="Courier New" w:cs="Courier New"/>
          <w:sz w:val="20"/>
          <w:szCs w:val="20"/>
        </w:rPr>
        <w:t xml:space="preserve">  поддержке,  тыс. голов (</w:t>
      </w:r>
      <w:proofErr w:type="spellStart"/>
      <w:r>
        <w:rPr>
          <w:rFonts w:ascii="Courier New" w:hAnsi="Courier New" w:cs="Courier New"/>
          <w:sz w:val="20"/>
          <w:szCs w:val="20"/>
        </w:rPr>
        <w:t>шт.│</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│пчелосемей</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2.│Поголовье                     </w:t>
      </w:r>
      <w:proofErr w:type="spellStart"/>
      <w:r>
        <w:rPr>
          <w:rFonts w:ascii="Courier New" w:hAnsi="Courier New" w:cs="Courier New"/>
          <w:sz w:val="20"/>
          <w:szCs w:val="20"/>
        </w:rPr>
        <w:t>застрахованных│</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│сельскохозяйственных</w:t>
      </w:r>
      <w:proofErr w:type="spellEnd"/>
      <w:r>
        <w:rPr>
          <w:rFonts w:ascii="Courier New" w:hAnsi="Courier New" w:cs="Courier New"/>
          <w:sz w:val="20"/>
          <w:szCs w:val="20"/>
        </w:rPr>
        <w:t xml:space="preserve">  животных  по </w:t>
      </w:r>
      <w:proofErr w:type="spellStart"/>
      <w:r>
        <w:rPr>
          <w:rFonts w:ascii="Courier New" w:hAnsi="Courier New" w:cs="Courier New"/>
          <w:sz w:val="20"/>
          <w:szCs w:val="20"/>
        </w:rPr>
        <w:t>договорам│</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│страхования</w:t>
      </w:r>
      <w:proofErr w:type="spellEnd"/>
      <w:r>
        <w:rPr>
          <w:rFonts w:ascii="Courier New" w:hAnsi="Courier New" w:cs="Courier New"/>
          <w:sz w:val="20"/>
          <w:szCs w:val="20"/>
        </w:rPr>
        <w:t xml:space="preserve">,    подлежащим   </w:t>
      </w:r>
      <w:proofErr w:type="spellStart"/>
      <w:r>
        <w:rPr>
          <w:rFonts w:ascii="Courier New" w:hAnsi="Courier New" w:cs="Courier New"/>
          <w:sz w:val="20"/>
          <w:szCs w:val="20"/>
        </w:rPr>
        <w:t>государственной│</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│поддержке</w:t>
      </w:r>
      <w:proofErr w:type="spellEnd"/>
      <w:r>
        <w:rPr>
          <w:rFonts w:ascii="Courier New" w:hAnsi="Courier New" w:cs="Courier New"/>
          <w:sz w:val="20"/>
          <w:szCs w:val="20"/>
        </w:rPr>
        <w:t xml:space="preserve">, тыс. голов (шт. пчелосемей)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3.│Страховая стоимость,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4.│Страховая сумма,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5.│Страховой тариф, %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6.│Участие  страхователя в  страховании </w:t>
      </w:r>
      <w:proofErr w:type="spellStart"/>
      <w:r>
        <w:rPr>
          <w:rFonts w:ascii="Courier New" w:hAnsi="Courier New" w:cs="Courier New"/>
          <w:sz w:val="20"/>
          <w:szCs w:val="20"/>
        </w:rPr>
        <w:t>рисков,│</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7.│Размер    начисленной    страховой    </w:t>
      </w:r>
      <w:proofErr w:type="spellStart"/>
      <w:r>
        <w:rPr>
          <w:rFonts w:ascii="Courier New" w:hAnsi="Courier New" w:cs="Courier New"/>
          <w:sz w:val="20"/>
          <w:szCs w:val="20"/>
        </w:rPr>
        <w:t>премии│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│(страхового взноса), рублей (стр. 4 </w:t>
      </w:r>
      <w:proofErr w:type="spellStart"/>
      <w:r>
        <w:rPr>
          <w:rFonts w:ascii="Courier New" w:hAnsi="Courier New" w:cs="Courier New"/>
          <w:sz w:val="20"/>
          <w:szCs w:val="20"/>
        </w:rPr>
        <w:t>x</w:t>
      </w:r>
      <w:proofErr w:type="spellEnd"/>
      <w:r>
        <w:rPr>
          <w:rFonts w:ascii="Courier New" w:hAnsi="Courier New" w:cs="Courier New"/>
          <w:sz w:val="20"/>
          <w:szCs w:val="20"/>
        </w:rPr>
        <w:t xml:space="preserve"> стр. 5│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100)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8.│Сумма     уплаченной     страховой    </w:t>
      </w:r>
      <w:proofErr w:type="spellStart"/>
      <w:r>
        <w:rPr>
          <w:rFonts w:ascii="Courier New" w:hAnsi="Courier New" w:cs="Courier New"/>
          <w:sz w:val="20"/>
          <w:szCs w:val="20"/>
        </w:rPr>
        <w:t>премии│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│(страхового     взноса)     по     </w:t>
      </w:r>
      <w:proofErr w:type="spellStart"/>
      <w:r>
        <w:rPr>
          <w:rFonts w:ascii="Courier New" w:hAnsi="Courier New" w:cs="Courier New"/>
          <w:sz w:val="20"/>
          <w:szCs w:val="20"/>
        </w:rPr>
        <w:t>договорам│</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│страхования</w:t>
      </w:r>
      <w:proofErr w:type="spellEnd"/>
      <w:r>
        <w:rPr>
          <w:rFonts w:ascii="Courier New" w:hAnsi="Courier New" w:cs="Courier New"/>
          <w:sz w:val="20"/>
          <w:szCs w:val="20"/>
        </w:rPr>
        <w:t xml:space="preserve">,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9.│Предельный размер ставки для расчета </w:t>
      </w:r>
      <w:proofErr w:type="spellStart"/>
      <w:r>
        <w:rPr>
          <w:rFonts w:ascii="Courier New" w:hAnsi="Courier New" w:cs="Courier New"/>
          <w:sz w:val="20"/>
          <w:szCs w:val="20"/>
        </w:rPr>
        <w:t>размера│</w:t>
      </w:r>
      <w:proofErr w:type="spellEnd"/>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│субсидий</w:t>
      </w:r>
      <w:proofErr w:type="spellEnd"/>
      <w:r>
        <w:rPr>
          <w:rFonts w:ascii="Courier New" w:hAnsi="Courier New" w:cs="Courier New"/>
          <w:sz w:val="20"/>
          <w:szCs w:val="20"/>
        </w:rPr>
        <w:t xml:space="preserve">, %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10.│Размер страховой премии (страхового взноса),│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│подлежащей</w:t>
      </w:r>
      <w:proofErr w:type="spellEnd"/>
      <w:r>
        <w:rPr>
          <w:rFonts w:ascii="Courier New" w:hAnsi="Courier New" w:cs="Courier New"/>
          <w:sz w:val="20"/>
          <w:szCs w:val="20"/>
        </w:rPr>
        <w:t xml:space="preserve"> субсидированию, рублей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10а.│при   условии,   что   страховой   тариф  </w:t>
      </w:r>
      <w:proofErr w:type="spellStart"/>
      <w:r>
        <w:rPr>
          <w:rFonts w:ascii="Courier New" w:hAnsi="Courier New" w:cs="Courier New"/>
          <w:sz w:val="20"/>
          <w:szCs w:val="20"/>
        </w:rPr>
        <w:t>не│</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│превышает</w:t>
      </w:r>
      <w:proofErr w:type="spellEnd"/>
      <w:r>
        <w:rPr>
          <w:rFonts w:ascii="Courier New" w:hAnsi="Courier New" w:cs="Courier New"/>
          <w:sz w:val="20"/>
          <w:szCs w:val="20"/>
        </w:rPr>
        <w:t xml:space="preserve">   или  равен  предельному  </w:t>
      </w:r>
      <w:proofErr w:type="spellStart"/>
      <w:r>
        <w:rPr>
          <w:rFonts w:ascii="Courier New" w:hAnsi="Courier New" w:cs="Courier New"/>
          <w:sz w:val="20"/>
          <w:szCs w:val="20"/>
        </w:rPr>
        <w:t>размеру│</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│ставки</w:t>
      </w:r>
      <w:proofErr w:type="spellEnd"/>
      <w:r>
        <w:rPr>
          <w:rFonts w:ascii="Courier New" w:hAnsi="Courier New" w:cs="Courier New"/>
          <w:sz w:val="20"/>
          <w:szCs w:val="20"/>
        </w:rPr>
        <w:t xml:space="preserve"> для расчета размера субсидий (стр. 7)│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lastRenderedPageBreak/>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10б.│при  условии,  что страховой тариф </w:t>
      </w:r>
      <w:proofErr w:type="spellStart"/>
      <w:r>
        <w:rPr>
          <w:rFonts w:ascii="Courier New" w:hAnsi="Courier New" w:cs="Courier New"/>
          <w:sz w:val="20"/>
          <w:szCs w:val="20"/>
        </w:rPr>
        <w:t>превышает│</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│предельный</w:t>
      </w:r>
      <w:proofErr w:type="spellEnd"/>
      <w:r>
        <w:rPr>
          <w:rFonts w:ascii="Courier New" w:hAnsi="Courier New" w:cs="Courier New"/>
          <w:sz w:val="20"/>
          <w:szCs w:val="20"/>
        </w:rPr>
        <w:t xml:space="preserve"> размер ставки для расчета </w:t>
      </w:r>
      <w:proofErr w:type="spellStart"/>
      <w:r>
        <w:rPr>
          <w:rFonts w:ascii="Courier New" w:hAnsi="Courier New" w:cs="Courier New"/>
          <w:sz w:val="20"/>
          <w:szCs w:val="20"/>
        </w:rPr>
        <w:t>размера│</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│субсидий</w:t>
      </w:r>
      <w:proofErr w:type="spellEnd"/>
      <w:r>
        <w:rPr>
          <w:rFonts w:ascii="Courier New" w:hAnsi="Courier New" w:cs="Courier New"/>
          <w:sz w:val="20"/>
          <w:szCs w:val="20"/>
        </w:rPr>
        <w:t xml:space="preserve"> (стр. 4 </w:t>
      </w:r>
      <w:proofErr w:type="spellStart"/>
      <w:r>
        <w:rPr>
          <w:rFonts w:ascii="Courier New" w:hAnsi="Courier New" w:cs="Courier New"/>
          <w:sz w:val="20"/>
          <w:szCs w:val="20"/>
        </w:rPr>
        <w:t>x</w:t>
      </w:r>
      <w:proofErr w:type="spellEnd"/>
      <w:r>
        <w:rPr>
          <w:rFonts w:ascii="Courier New" w:hAnsi="Courier New" w:cs="Courier New"/>
          <w:sz w:val="20"/>
          <w:szCs w:val="20"/>
        </w:rPr>
        <w:t xml:space="preserve"> стр. 9 / 100)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11.│Размер    субсидий    за    счет     </w:t>
      </w:r>
      <w:proofErr w:type="spellStart"/>
      <w:r>
        <w:rPr>
          <w:rFonts w:ascii="Courier New" w:hAnsi="Courier New" w:cs="Courier New"/>
          <w:sz w:val="20"/>
          <w:szCs w:val="20"/>
        </w:rPr>
        <w:t>средств│</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│федерального</w:t>
      </w:r>
      <w:proofErr w:type="spellEnd"/>
      <w:r>
        <w:rPr>
          <w:rFonts w:ascii="Courier New" w:hAnsi="Courier New" w:cs="Courier New"/>
          <w:sz w:val="20"/>
          <w:szCs w:val="20"/>
        </w:rPr>
        <w:t xml:space="preserve">  бюджета,  рублей  (стр. 10а  +│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│10б) </w:t>
      </w:r>
      <w:proofErr w:type="spellStart"/>
      <w:r>
        <w:rPr>
          <w:rFonts w:ascii="Courier New" w:hAnsi="Courier New" w:cs="Courier New"/>
          <w:sz w:val="20"/>
          <w:szCs w:val="20"/>
        </w:rPr>
        <w:t>x</w:t>
      </w:r>
      <w:proofErr w:type="spellEnd"/>
      <w:r>
        <w:rPr>
          <w:rFonts w:ascii="Courier New" w:hAnsi="Courier New" w:cs="Courier New"/>
          <w:sz w:val="20"/>
          <w:szCs w:val="20"/>
        </w:rPr>
        <w:t xml:space="preserve"> 50 / 100 </w:t>
      </w:r>
      <w:proofErr w:type="spellStart"/>
      <w:r>
        <w:rPr>
          <w:rFonts w:ascii="Courier New" w:hAnsi="Courier New" w:cs="Courier New"/>
          <w:sz w:val="20"/>
          <w:szCs w:val="20"/>
        </w:rPr>
        <w:t>x</w:t>
      </w:r>
      <w:proofErr w:type="spellEnd"/>
      <w:r>
        <w:rPr>
          <w:rFonts w:ascii="Courier New" w:hAnsi="Courier New" w:cs="Courier New"/>
          <w:sz w:val="20"/>
          <w:szCs w:val="20"/>
        </w:rPr>
        <w:t xml:space="preserve"> У  </w:t>
      </w:r>
      <w:hyperlink w:anchor="Par540" w:history="1">
        <w:r>
          <w:rPr>
            <w:rFonts w:ascii="Courier New" w:hAnsi="Courier New" w:cs="Courier New"/>
            <w:color w:val="0000FF"/>
            <w:sz w:val="20"/>
            <w:szCs w:val="20"/>
          </w:rPr>
          <w:t>&lt;*&gt;</w:t>
        </w:r>
      </w:hyperlink>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12.│Размер     субсидий    за    счет    </w:t>
      </w:r>
      <w:proofErr w:type="spellStart"/>
      <w:r>
        <w:rPr>
          <w:rFonts w:ascii="Courier New" w:hAnsi="Courier New" w:cs="Courier New"/>
          <w:sz w:val="20"/>
          <w:szCs w:val="20"/>
        </w:rPr>
        <w:t>средств│</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│республиканского</w:t>
      </w:r>
      <w:proofErr w:type="spellEnd"/>
      <w:r>
        <w:rPr>
          <w:rFonts w:ascii="Courier New" w:hAnsi="Courier New" w:cs="Courier New"/>
          <w:sz w:val="20"/>
          <w:szCs w:val="20"/>
        </w:rPr>
        <w:t xml:space="preserve">      бюджета      </w:t>
      </w:r>
      <w:proofErr w:type="spellStart"/>
      <w:r>
        <w:rPr>
          <w:rFonts w:ascii="Courier New" w:hAnsi="Courier New" w:cs="Courier New"/>
          <w:sz w:val="20"/>
          <w:szCs w:val="20"/>
        </w:rPr>
        <w:t>Чувашской│</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│Республики</w:t>
      </w:r>
      <w:proofErr w:type="spellEnd"/>
      <w:r>
        <w:rPr>
          <w:rFonts w:ascii="Courier New" w:hAnsi="Courier New" w:cs="Courier New"/>
          <w:sz w:val="20"/>
          <w:szCs w:val="20"/>
        </w:rPr>
        <w:t xml:space="preserve">,  рублей  (стр. 10а + 10б) </w:t>
      </w:r>
      <w:proofErr w:type="spellStart"/>
      <w:r>
        <w:rPr>
          <w:rFonts w:ascii="Courier New" w:hAnsi="Courier New" w:cs="Courier New"/>
          <w:sz w:val="20"/>
          <w:szCs w:val="20"/>
        </w:rPr>
        <w:t>x</w:t>
      </w:r>
      <w:proofErr w:type="spellEnd"/>
      <w:r>
        <w:rPr>
          <w:rFonts w:ascii="Courier New" w:hAnsi="Courier New" w:cs="Courier New"/>
          <w:sz w:val="20"/>
          <w:szCs w:val="20"/>
        </w:rPr>
        <w:t xml:space="preserve"> 50 /│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 xml:space="preserve">│      │100 - стр. 11)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656BDB" w:rsidRDefault="00656BDB">
      <w:pPr>
        <w:pStyle w:val="ConsPlusCell"/>
        <w:rPr>
          <w:rFonts w:ascii="Courier New" w:hAnsi="Courier New" w:cs="Courier New"/>
          <w:sz w:val="20"/>
          <w:szCs w:val="20"/>
        </w:rPr>
      </w:pPr>
      <w:r>
        <w:rPr>
          <w:rFonts w:ascii="Courier New" w:hAnsi="Courier New" w:cs="Courier New"/>
          <w:sz w:val="20"/>
          <w:szCs w:val="20"/>
        </w:rPr>
        <w:t>└──────┴────────────────────────────────────────────┴─────┴────┴────┴─────┘</w:t>
      </w:r>
    </w:p>
    <w:p w:rsidR="00656BDB" w:rsidRDefault="00656BDB">
      <w:pPr>
        <w:widowControl w:val="0"/>
        <w:autoSpaceDE w:val="0"/>
        <w:autoSpaceDN w:val="0"/>
        <w:adjustRightInd w:val="0"/>
        <w:spacing w:after="0" w:line="240" w:lineRule="auto"/>
        <w:jc w:val="both"/>
        <w:rPr>
          <w:rFonts w:ascii="Calibri" w:hAnsi="Calibri" w:cs="Calibri"/>
        </w:rPr>
      </w:pPr>
    </w:p>
    <w:p w:rsidR="00656BDB" w:rsidRDefault="00656BDB">
      <w:pPr>
        <w:pStyle w:val="ConsPlusNonformat"/>
      </w:pPr>
      <w:r>
        <w:t xml:space="preserve">    --------------------------------</w:t>
      </w:r>
    </w:p>
    <w:p w:rsidR="00656BDB" w:rsidRDefault="00656BDB">
      <w:pPr>
        <w:pStyle w:val="ConsPlusNonformat"/>
      </w:pPr>
      <w:bookmarkStart w:id="18" w:name="Par540"/>
      <w:bookmarkEnd w:id="18"/>
      <w:r>
        <w:t xml:space="preserve">    &lt;*&gt; У  - уровень  софинансирования  расходного  обязательства  субъекта</w:t>
      </w:r>
    </w:p>
    <w:p w:rsidR="00656BDB" w:rsidRDefault="00656BDB">
      <w:pPr>
        <w:pStyle w:val="ConsPlusNonformat"/>
      </w:pPr>
      <w:r>
        <w:t xml:space="preserve">         </w:t>
      </w:r>
      <w:proofErr w:type="spellStart"/>
      <w:r>
        <w:t>i</w:t>
      </w:r>
      <w:proofErr w:type="spellEnd"/>
    </w:p>
    <w:p w:rsidR="00656BDB" w:rsidRDefault="00656BDB">
      <w:pPr>
        <w:pStyle w:val="ConsPlusNonformat"/>
      </w:pPr>
      <w:r>
        <w:t>Российской   Федерации,   который   устанавливает   Министерство  сельского</w:t>
      </w:r>
    </w:p>
    <w:p w:rsidR="00656BDB" w:rsidRDefault="00656BDB">
      <w:pPr>
        <w:pStyle w:val="ConsPlusNonformat"/>
      </w:pPr>
      <w:r>
        <w:t>хозяйства Российской Федерации в соответствии с ___________________________</w:t>
      </w:r>
    </w:p>
    <w:p w:rsidR="00656BDB" w:rsidRDefault="00656BDB">
      <w:pPr>
        <w:pStyle w:val="ConsPlusNonformat"/>
      </w:pPr>
      <w:r>
        <w:t>__________________________________________________________________________.</w:t>
      </w:r>
    </w:p>
    <w:p w:rsidR="00656BDB" w:rsidRDefault="00656BDB">
      <w:pPr>
        <w:pStyle w:val="ConsPlusNonformat"/>
      </w:pPr>
    </w:p>
    <w:p w:rsidR="00656BDB" w:rsidRDefault="00656BDB">
      <w:pPr>
        <w:pStyle w:val="ConsPlusNonformat"/>
      </w:pPr>
      <w:r>
        <w:t>Платежные реквизиты получателя:</w:t>
      </w:r>
    </w:p>
    <w:p w:rsidR="00656BDB" w:rsidRDefault="00656BDB">
      <w:pPr>
        <w:pStyle w:val="ConsPlusNonformat"/>
      </w:pPr>
      <w:r>
        <w:t>Получатель:</w:t>
      </w:r>
    </w:p>
    <w:p w:rsidR="00656BDB" w:rsidRDefault="00656BDB">
      <w:pPr>
        <w:pStyle w:val="ConsPlusNonformat"/>
      </w:pPr>
      <w:r>
        <w:t>ИНН/КПП:</w:t>
      </w:r>
    </w:p>
    <w:p w:rsidR="00656BDB" w:rsidRDefault="00656BDB">
      <w:pPr>
        <w:pStyle w:val="ConsPlusNonformat"/>
      </w:pPr>
      <w:proofErr w:type="spellStart"/>
      <w:r>
        <w:t>р</w:t>
      </w:r>
      <w:proofErr w:type="spellEnd"/>
      <w:r>
        <w:t>/с:</w:t>
      </w:r>
    </w:p>
    <w:p w:rsidR="00656BDB" w:rsidRDefault="00656BDB">
      <w:pPr>
        <w:pStyle w:val="ConsPlusNonformat"/>
      </w:pPr>
      <w:r>
        <w:t>к/с:</w:t>
      </w:r>
    </w:p>
    <w:p w:rsidR="00656BDB" w:rsidRDefault="00656BDB">
      <w:pPr>
        <w:pStyle w:val="ConsPlusNonformat"/>
      </w:pPr>
      <w:r>
        <w:t>БИК</w:t>
      </w:r>
    </w:p>
    <w:p w:rsidR="00656BDB" w:rsidRDefault="00656BDB">
      <w:pPr>
        <w:pStyle w:val="ConsPlusNonformat"/>
      </w:pPr>
    </w:p>
    <w:p w:rsidR="00656BDB" w:rsidRDefault="00656BDB">
      <w:pPr>
        <w:pStyle w:val="ConsPlusNonformat"/>
      </w:pPr>
      <w:r>
        <w:t>Сельскохозяйственный</w:t>
      </w:r>
    </w:p>
    <w:p w:rsidR="00656BDB" w:rsidRDefault="00656BDB">
      <w:pPr>
        <w:pStyle w:val="ConsPlusNonformat"/>
      </w:pPr>
      <w:r>
        <w:t>товаропроизводитель  __________________ _________________________</w:t>
      </w:r>
    </w:p>
    <w:p w:rsidR="00656BDB" w:rsidRDefault="00656BDB">
      <w:pPr>
        <w:pStyle w:val="ConsPlusNonformat"/>
      </w:pPr>
      <w:r>
        <w:t xml:space="preserve">                       (подпись, дата)    (расшифровка подписи)</w:t>
      </w:r>
    </w:p>
    <w:p w:rsidR="00656BDB" w:rsidRDefault="00656BDB">
      <w:pPr>
        <w:pStyle w:val="ConsPlusNonformat"/>
      </w:pPr>
    </w:p>
    <w:p w:rsidR="00656BDB" w:rsidRDefault="00656BDB">
      <w:pPr>
        <w:pStyle w:val="ConsPlusNonformat"/>
      </w:pPr>
      <w:r>
        <w:t>Главный бухгалтер    __________________ _________________________</w:t>
      </w:r>
    </w:p>
    <w:p w:rsidR="00656BDB" w:rsidRDefault="00656BDB">
      <w:pPr>
        <w:pStyle w:val="ConsPlusNonformat"/>
      </w:pPr>
      <w:r>
        <w:t xml:space="preserve">                       (подпись, дата)    (расшифровка подписи)</w:t>
      </w:r>
    </w:p>
    <w:p w:rsidR="00656BDB" w:rsidRDefault="00656BDB">
      <w:pPr>
        <w:pStyle w:val="ConsPlusNonformat"/>
      </w:pPr>
      <w:r>
        <w:t>М.П.</w:t>
      </w:r>
    </w:p>
    <w:p w:rsidR="00656BDB" w:rsidRDefault="00656BDB">
      <w:pPr>
        <w:pStyle w:val="ConsPlusNonformat"/>
        <w:sectPr w:rsidR="00656BDB" w:rsidSect="007B05F9">
          <w:pgSz w:w="11906" w:h="16838"/>
          <w:pgMar w:top="1134" w:right="850" w:bottom="1134" w:left="1701" w:header="708" w:footer="708" w:gutter="0"/>
          <w:cols w:space="708"/>
          <w:docGrid w:linePitch="360"/>
        </w:sect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jc w:val="right"/>
        <w:outlineLvl w:val="1"/>
        <w:rPr>
          <w:rFonts w:ascii="Calibri" w:hAnsi="Calibri" w:cs="Calibri"/>
        </w:rPr>
      </w:pPr>
      <w:bookmarkStart w:id="19" w:name="Par565"/>
      <w:bookmarkEnd w:id="19"/>
      <w:r>
        <w:rPr>
          <w:rFonts w:ascii="Calibri" w:hAnsi="Calibri" w:cs="Calibri"/>
        </w:rPr>
        <w:t>Приложение N 2</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 субсидий</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из республиканского бюджета</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возмещение</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сельскохозяйственных</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товаропроизводителей на уплату</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страховых премий по договорам</w:t>
      </w:r>
    </w:p>
    <w:p w:rsidR="00656BDB" w:rsidRDefault="00656BDB">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сельскохозяйственного страхования</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jc w:val="center"/>
        <w:rPr>
          <w:rFonts w:ascii="Calibri" w:hAnsi="Calibri" w:cs="Calibri"/>
        </w:rPr>
      </w:pPr>
      <w:bookmarkStart w:id="20" w:name="Par574"/>
      <w:bookmarkEnd w:id="20"/>
      <w:r>
        <w:rPr>
          <w:rFonts w:ascii="Calibri" w:hAnsi="Calibri" w:cs="Calibri"/>
        </w:rPr>
        <w:t>Сводная справка-реестр</w:t>
      </w: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предоставленных суммах субсидий на возмещение</w:t>
      </w: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части затрат сельскохозяйственных товаропроизводителей</w:t>
      </w: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на уплату страховых премий по договорам</w:t>
      </w: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сельскохозяйственного страхования в области растениеводства</w:t>
      </w: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животноводства) за счет средств</w:t>
      </w: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федерального бюджета и республиканского бюджета</w:t>
      </w: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w:t>
      </w:r>
    </w:p>
    <w:p w:rsidR="00656BDB" w:rsidRDefault="00656BDB">
      <w:pPr>
        <w:widowControl w:val="0"/>
        <w:autoSpaceDE w:val="0"/>
        <w:autoSpaceDN w:val="0"/>
        <w:adjustRightInd w:val="0"/>
        <w:spacing w:after="0" w:line="240" w:lineRule="auto"/>
        <w:jc w:val="center"/>
        <w:rPr>
          <w:rFonts w:ascii="Calibri" w:hAnsi="Calibri" w:cs="Calibri"/>
        </w:rPr>
      </w:pPr>
    </w:p>
    <w:p w:rsidR="00656BDB" w:rsidRDefault="00656B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Кабинета Министров ЧР от 28.03.2013 N 122)</w:t>
      </w:r>
    </w:p>
    <w:p w:rsidR="00656BDB" w:rsidRDefault="00656BD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1680"/>
        <w:gridCol w:w="2760"/>
        <w:gridCol w:w="1920"/>
        <w:gridCol w:w="2160"/>
        <w:gridCol w:w="1680"/>
        <w:gridCol w:w="2160"/>
      </w:tblGrid>
      <w:tr w:rsidR="00656BDB">
        <w:trPr>
          <w:tblCellSpacing w:w="5" w:type="nil"/>
        </w:trPr>
        <w:tc>
          <w:tcPr>
            <w:tcW w:w="600" w:type="dxa"/>
            <w:tcBorders>
              <w:top w:val="single" w:sz="8" w:space="0" w:color="auto"/>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56BDB" w:rsidRDefault="00656BDB">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w:t>
            </w:r>
            <w:proofErr w:type="spell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680" w:type="dxa"/>
            <w:tcBorders>
              <w:top w:val="single" w:sz="8" w:space="0" w:color="auto"/>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страховой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w:t>
            </w:r>
          </w:p>
          <w:p w:rsidR="00656BDB" w:rsidRDefault="004A6A93">
            <w:pPr>
              <w:widowControl w:val="0"/>
              <w:autoSpaceDE w:val="0"/>
              <w:autoSpaceDN w:val="0"/>
              <w:adjustRightInd w:val="0"/>
              <w:spacing w:after="0" w:line="240" w:lineRule="auto"/>
              <w:rPr>
                <w:rFonts w:ascii="Courier New" w:hAnsi="Courier New" w:cs="Courier New"/>
                <w:sz w:val="20"/>
                <w:szCs w:val="20"/>
              </w:rPr>
            </w:pPr>
            <w:hyperlink w:anchor="Par607" w:history="1">
              <w:r w:rsidR="00656BDB">
                <w:rPr>
                  <w:rFonts w:ascii="Courier New" w:hAnsi="Courier New" w:cs="Courier New"/>
                  <w:color w:val="0000FF"/>
                  <w:sz w:val="20"/>
                  <w:szCs w:val="20"/>
                </w:rPr>
                <w:t>&lt;*&gt;</w:t>
              </w:r>
            </w:hyperlink>
          </w:p>
        </w:tc>
        <w:tc>
          <w:tcPr>
            <w:tcW w:w="2760" w:type="dxa"/>
            <w:tcBorders>
              <w:top w:val="single" w:sz="8" w:space="0" w:color="auto"/>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Фактические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затраты на уплату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страховых премий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договорам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сельскохозяйственного</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страхования, рублей </w:t>
            </w:r>
          </w:p>
        </w:tc>
        <w:tc>
          <w:tcPr>
            <w:tcW w:w="1920" w:type="dxa"/>
            <w:tcBorders>
              <w:top w:val="single" w:sz="8" w:space="0" w:color="auto"/>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Принято к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финансированию</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начала года</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нарастающим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итогом из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федерального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бюджета,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2160" w:type="dxa"/>
            <w:tcBorders>
              <w:top w:val="single" w:sz="8" w:space="0" w:color="auto"/>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Принято к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финансированию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начала года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нарастающим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итогом из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республиканского</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бюджета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Чувашской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Республики,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680" w:type="dxa"/>
            <w:tcBorders>
              <w:top w:val="single" w:sz="8" w:space="0" w:color="auto"/>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субсидии к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перечислению</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счет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федерального</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бюджета,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2160" w:type="dxa"/>
            <w:tcBorders>
              <w:top w:val="single" w:sz="8" w:space="0" w:color="auto"/>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субсидии к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перечислению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счет средств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республиканского</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бюджета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Чувашской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Республики,   </w:t>
            </w:r>
          </w:p>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656BDB">
        <w:trPr>
          <w:tblCellSpacing w:w="5" w:type="nil"/>
        </w:trPr>
        <w:tc>
          <w:tcPr>
            <w:tcW w:w="60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192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21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21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r>
      <w:tr w:rsidR="00656BDB">
        <w:trPr>
          <w:tblCellSpacing w:w="5" w:type="nil"/>
        </w:trPr>
        <w:tc>
          <w:tcPr>
            <w:tcW w:w="60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192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21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21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r>
      <w:tr w:rsidR="00656BDB">
        <w:trPr>
          <w:tblCellSpacing w:w="5" w:type="nil"/>
        </w:trPr>
        <w:tc>
          <w:tcPr>
            <w:tcW w:w="60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192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21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21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r>
      <w:tr w:rsidR="00656BDB">
        <w:trPr>
          <w:tblCellSpacing w:w="5" w:type="nil"/>
        </w:trPr>
        <w:tc>
          <w:tcPr>
            <w:tcW w:w="60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ind w:firstLine="540"/>
              <w:jc w:val="both"/>
              <w:rPr>
                <w:rFonts w:ascii="Calibri" w:hAnsi="Calibri" w:cs="Calibri"/>
              </w:rPr>
            </w:pPr>
          </w:p>
        </w:tc>
        <w:tc>
          <w:tcPr>
            <w:tcW w:w="168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27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656BDB" w:rsidRDefault="00656BDB">
            <w:pPr>
              <w:widowControl w:val="0"/>
              <w:autoSpaceDE w:val="0"/>
              <w:autoSpaceDN w:val="0"/>
              <w:adjustRightInd w:val="0"/>
              <w:spacing w:after="0" w:line="240" w:lineRule="auto"/>
              <w:rPr>
                <w:rFonts w:ascii="Courier New" w:hAnsi="Courier New" w:cs="Courier New"/>
                <w:sz w:val="20"/>
                <w:szCs w:val="20"/>
              </w:rPr>
            </w:pPr>
          </w:p>
        </w:tc>
      </w:tr>
    </w:tbl>
    <w:p w:rsidR="00656BDB" w:rsidRDefault="00656BDB">
      <w:pPr>
        <w:widowControl w:val="0"/>
        <w:autoSpaceDE w:val="0"/>
        <w:autoSpaceDN w:val="0"/>
        <w:adjustRightInd w:val="0"/>
        <w:spacing w:after="0" w:line="240" w:lineRule="auto"/>
        <w:jc w:val="both"/>
        <w:rPr>
          <w:rFonts w:ascii="Calibri" w:hAnsi="Calibri" w:cs="Calibri"/>
        </w:rPr>
      </w:pPr>
    </w:p>
    <w:p w:rsidR="00656BDB" w:rsidRDefault="00656BDB">
      <w:pPr>
        <w:pStyle w:val="ConsPlusNonformat"/>
      </w:pPr>
      <w:r>
        <w:t xml:space="preserve">    --------------------------------</w:t>
      </w:r>
    </w:p>
    <w:p w:rsidR="00656BDB" w:rsidRDefault="00656BDB">
      <w:pPr>
        <w:pStyle w:val="ConsPlusNonformat"/>
      </w:pPr>
      <w:bookmarkStart w:id="21" w:name="Par607"/>
      <w:bookmarkEnd w:id="21"/>
      <w:r>
        <w:t xml:space="preserve">    &lt;*&gt;    В    разрезе    муниципальных    районов,   сельскохозяйственных</w:t>
      </w:r>
    </w:p>
    <w:p w:rsidR="00656BDB" w:rsidRDefault="00656BDB">
      <w:pPr>
        <w:pStyle w:val="ConsPlusNonformat"/>
      </w:pPr>
      <w:r>
        <w:t>товаропроизводителей.</w:t>
      </w:r>
    </w:p>
    <w:p w:rsidR="00656BDB" w:rsidRDefault="00656BDB">
      <w:pPr>
        <w:pStyle w:val="ConsPlusNonformat"/>
      </w:pPr>
    </w:p>
    <w:p w:rsidR="00656BDB" w:rsidRDefault="00656BDB">
      <w:pPr>
        <w:pStyle w:val="ConsPlusNonformat"/>
      </w:pPr>
      <w:r>
        <w:t>Заместитель министра сельского</w:t>
      </w:r>
    </w:p>
    <w:p w:rsidR="00656BDB" w:rsidRDefault="00656BDB">
      <w:pPr>
        <w:pStyle w:val="ConsPlusNonformat"/>
      </w:pPr>
      <w:r>
        <w:t>хозяйства Чувашской Республики _________________ __________________________</w:t>
      </w:r>
    </w:p>
    <w:p w:rsidR="00656BDB" w:rsidRDefault="00656BDB">
      <w:pPr>
        <w:pStyle w:val="ConsPlusNonformat"/>
      </w:pPr>
      <w:r>
        <w:t xml:space="preserve">                                  (ЭЦП, дата)       (расшифровка подписи)</w:t>
      </w: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autoSpaceDE w:val="0"/>
        <w:autoSpaceDN w:val="0"/>
        <w:adjustRightInd w:val="0"/>
        <w:spacing w:after="0" w:line="240" w:lineRule="auto"/>
        <w:ind w:firstLine="540"/>
        <w:jc w:val="both"/>
        <w:rPr>
          <w:rFonts w:ascii="Calibri" w:hAnsi="Calibri" w:cs="Calibri"/>
        </w:rPr>
      </w:pPr>
    </w:p>
    <w:p w:rsidR="00656BDB" w:rsidRDefault="00656BD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022D7" w:rsidRDefault="00C022D7">
      <w:bookmarkStart w:id="22" w:name="_GoBack"/>
      <w:bookmarkEnd w:id="22"/>
    </w:p>
    <w:sectPr w:rsidR="00C022D7" w:rsidSect="004A6A93">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6BDB"/>
    <w:rsid w:val="004A6A93"/>
    <w:rsid w:val="00656BDB"/>
    <w:rsid w:val="00C022D7"/>
    <w:rsid w:val="00EA3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BD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56B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56BD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56BD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BD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56B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56BD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56BD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B86B662E96CFF6BBA2CBFAEFB887FA9B471CCEE34253BB8DE763B2DDE8AF7C1D568D637F26A9D153DBA03MAJ" TargetMode="External"/><Relationship Id="rId13" Type="http://schemas.openxmlformats.org/officeDocument/2006/relationships/hyperlink" Target="consultantplus://offline/ref=0A5B86B662E96CFF6BBA2CBFAEFB887FA9B471CCEF312035BADE763B2DDE8AF7C1D568D637F26A9D153DBB03MCJ" TargetMode="External"/><Relationship Id="rId18" Type="http://schemas.openxmlformats.org/officeDocument/2006/relationships/hyperlink" Target="consultantplus://offline/ref=0A5B86B662E96CFF6BBA32B2B897D67BA0BA2EC2E23F2A6AE5812D667AD780A0869A319473FF6B9C01M2J" TargetMode="External"/><Relationship Id="rId26" Type="http://schemas.openxmlformats.org/officeDocument/2006/relationships/hyperlink" Target="consultantplus://offline/ref=0A5B86B662E96CFF6BBA2CBFAEFB887FA9B471CCEC37213EBBDE763B2DDE8AF7C1D568D637F26A9D153DB903M5J" TargetMode="External"/><Relationship Id="rId3" Type="http://schemas.openxmlformats.org/officeDocument/2006/relationships/webSettings" Target="webSettings.xml"/><Relationship Id="rId21" Type="http://schemas.openxmlformats.org/officeDocument/2006/relationships/hyperlink" Target="consultantplus://offline/ref=0A5B86B662E96CFF6BBA2CBFAEFB887FA9B471CCEF312035BADE763B2DDE8AF7C1D568D637F26A9D153DB803MEJ" TargetMode="External"/><Relationship Id="rId34" Type="http://schemas.microsoft.com/office/2007/relationships/stylesWithEffects" Target="stylesWithEffects.xml"/><Relationship Id="rId7" Type="http://schemas.openxmlformats.org/officeDocument/2006/relationships/hyperlink" Target="consultantplus://offline/ref=0A5B86B662E96CFF6BBA2CBFAEFB887FA9B471CCEE31283AB0DE763B2DDE8AF70CM1J" TargetMode="External"/><Relationship Id="rId12" Type="http://schemas.openxmlformats.org/officeDocument/2006/relationships/hyperlink" Target="consultantplus://offline/ref=0A5B86B662E96CFF6BBA32B2B897D67BA0BB27C6E9372A6AE5812D667AD780A0869A319473FF6B9C01M6J" TargetMode="External"/><Relationship Id="rId17" Type="http://schemas.openxmlformats.org/officeDocument/2006/relationships/hyperlink" Target="consultantplus://offline/ref=0A5B86B662E96CFF6BBA32B2B897D67BA0BA2EC2E23F2A6AE5812D667AD780A0869A319473FF6B9C01M6J" TargetMode="External"/><Relationship Id="rId25" Type="http://schemas.openxmlformats.org/officeDocument/2006/relationships/hyperlink" Target="consultantplus://offline/ref=0A5B86B662E96CFF6BBA2CBFAEFB887FA9B471CCEF312035BADE763B2DDE8AF7C1D568D637F26A9D153DB803M5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A5B86B662E96CFF6BBA2CBFAEFB887FA9B471CCEF312035BADE763B2DDE8AF7C1D568D637F26A9D153DBB03M8J" TargetMode="External"/><Relationship Id="rId20" Type="http://schemas.openxmlformats.org/officeDocument/2006/relationships/hyperlink" Target="consultantplus://offline/ref=0A5B86B662E96CFF6BBA2CBFAEFB887FA9B471CCEF312035BADE763B2DDE8AF7C1D568D637F26A9D153DBB03M9J" TargetMode="External"/><Relationship Id="rId29" Type="http://schemas.openxmlformats.org/officeDocument/2006/relationships/hyperlink" Target="consultantplus://offline/ref=0A5B86B662E96CFF6BBA2CBFAEFB887FA9B471CCEF312035BADE763B2DDE8AF7C1D568D637F26A9D153DBC03MBJ" TargetMode="External"/><Relationship Id="rId1" Type="http://schemas.openxmlformats.org/officeDocument/2006/relationships/styles" Target="styles.xml"/><Relationship Id="rId6" Type="http://schemas.openxmlformats.org/officeDocument/2006/relationships/hyperlink" Target="consultantplus://offline/ref=0A5B86B662E96CFF6BBA2CBFAEFB887FA9B471CCEF312035BADE763B2DDE8AF7C1D568D637F26A9D153DBA03MAJ" TargetMode="External"/><Relationship Id="rId11" Type="http://schemas.openxmlformats.org/officeDocument/2006/relationships/hyperlink" Target="consultantplus://offline/ref=0A5B86B662E96CFF6BBA2CBFAEFB887FA9B471CCEC37213EBBDE763B2DDE8AF7C1D568D637F26A9D153DB903M5J" TargetMode="External"/><Relationship Id="rId24" Type="http://schemas.openxmlformats.org/officeDocument/2006/relationships/hyperlink" Target="consultantplus://offline/ref=0A5B86B662E96CFF6BBA2CBFAEFB887FA9B471CCEF312035BADE763B2DDE8AF7C1D568D637F26A9D153DB803MBJ" TargetMode="External"/><Relationship Id="rId32" Type="http://schemas.openxmlformats.org/officeDocument/2006/relationships/fontTable" Target="fontTable.xml"/><Relationship Id="rId5" Type="http://schemas.openxmlformats.org/officeDocument/2006/relationships/hyperlink" Target="consultantplus://offline/ref=0A5B86B662E96CFF6BBA2CBFAEFB887FA9B471CCEC37213EBBDE763B2DDE8AF7C1D568D637F26A9D153DB903M4J" TargetMode="External"/><Relationship Id="rId15" Type="http://schemas.openxmlformats.org/officeDocument/2006/relationships/hyperlink" Target="consultantplus://offline/ref=0A5B86B662E96CFF6BBA2CBFAEFB887FA9B471CCEF312035BADE763B2DDE8AF7C1D568D637F26A9D153DBB03MDJ" TargetMode="External"/><Relationship Id="rId23" Type="http://schemas.openxmlformats.org/officeDocument/2006/relationships/hyperlink" Target="consultantplus://offline/ref=0A5B86B662E96CFF6BBA2CBFAEFB887FA9B471CCEF312035BADE763B2DDE8AF7C1D568D637F26A9D153DB803M9J" TargetMode="External"/><Relationship Id="rId28" Type="http://schemas.openxmlformats.org/officeDocument/2006/relationships/hyperlink" Target="consultantplus://offline/ref=0A5B86B662E96CFF6BBA2CBFAEFB887FA9B471CCEF312035BADE763B2DDE8AF7C1D568D637F26A9D153DBE03M4J" TargetMode="External"/><Relationship Id="rId10" Type="http://schemas.openxmlformats.org/officeDocument/2006/relationships/hyperlink" Target="consultantplus://offline/ref=0A5B86B662E96CFF6BBA2CBFAEFB887FA9B471CCEF312035BADE763B2DDE8AF7C1D568D637F26A9D153DBA03MBJ" TargetMode="External"/><Relationship Id="rId19" Type="http://schemas.openxmlformats.org/officeDocument/2006/relationships/hyperlink" Target="consultantplus://offline/ref=0A5B86B662E96CFF6BBA32B2B897D67BA0BA2EC2E23F2A6AE5812D667AD780A0869A319473FF6B9C01M5J" TargetMode="External"/><Relationship Id="rId31" Type="http://schemas.openxmlformats.org/officeDocument/2006/relationships/hyperlink" Target="consultantplus://offline/ref=0A5B86B662E96CFF6BBA2CBFAEFB887FA9B471CCEF312035BADE763B2DDE8AF7C1D568D637F26A9D153CBA03MEJ" TargetMode="External"/><Relationship Id="rId4" Type="http://schemas.openxmlformats.org/officeDocument/2006/relationships/hyperlink" Target="consultantplus://offline/ref=0A5B86B662E96CFF6BBA2CBFAEFB887FA9B471CCEF312035BADE763B2DDE8AF7C1D568D637F26A9D153DBA03M9J" TargetMode="External"/><Relationship Id="rId9" Type="http://schemas.openxmlformats.org/officeDocument/2006/relationships/hyperlink" Target="consultantplus://offline/ref=0A5B86B662E96CFF6BBA2CBFAEFB887FA9B471CCEE312934BFDE763B2DDE8AF7C1D568D637F26A9D153DBA03MAJ" TargetMode="External"/><Relationship Id="rId14" Type="http://schemas.openxmlformats.org/officeDocument/2006/relationships/hyperlink" Target="consultantplus://offline/ref=0A5B86B662E96CFF6BBA32B2B897D67BA0BA2EC2E23F2A6AE5812D667AD780A0869A319473FF6B9C01M5J" TargetMode="External"/><Relationship Id="rId22" Type="http://schemas.openxmlformats.org/officeDocument/2006/relationships/hyperlink" Target="consultantplus://offline/ref=0A5B86B662E96CFF6BBA2CBFAEFB887FA9B471CCEF312035BADE763B2DDE8AF7C1D568D637F26A9D153DB803M8J" TargetMode="External"/><Relationship Id="rId27" Type="http://schemas.openxmlformats.org/officeDocument/2006/relationships/hyperlink" Target="consultantplus://offline/ref=0A5B86B662E96CFF6BBA2CBFAEFB887FA9B471CCEF312035BADE763B2DDE8AF7C1D568D637F26A9D153DB903MCJ" TargetMode="External"/><Relationship Id="rId30" Type="http://schemas.openxmlformats.org/officeDocument/2006/relationships/hyperlink" Target="consultantplus://offline/ref=0A5B86B662E96CFF6BBA2CBFAEFB887FA9B471CCEF312035BADE763B2DDE8AF7C1D568D637F26A9D153DB203M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6803</Words>
  <Characters>38779</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Минсельхоз 15.</dc:creator>
  <cp:lastModifiedBy>Минсельхоз 28.</cp:lastModifiedBy>
  <cp:revision>2</cp:revision>
  <dcterms:created xsi:type="dcterms:W3CDTF">2014-04-08T12:35:00Z</dcterms:created>
  <dcterms:modified xsi:type="dcterms:W3CDTF">2014-04-08T12:35:00Z</dcterms:modified>
</cp:coreProperties>
</file>